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7E3" w:rsidRDefault="00A037E3"/>
    <w:p w:rsidR="00A037E3" w:rsidRDefault="0046566E" w:rsidP="00A037E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</w:t>
      </w:r>
      <w:r w:rsidR="00A0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</w:p>
    <w:p w:rsidR="00A037E3" w:rsidRDefault="00A037E3" w:rsidP="00A03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Засопка</w:t>
      </w:r>
      <w:proofErr w:type="spellEnd"/>
    </w:p>
    <w:p w:rsidR="00A037E3" w:rsidRDefault="00A037E3" w:rsidP="00A03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0"/>
      </w:tblGrid>
      <w:tr w:rsidR="00A037E3" w:rsidTr="00FD02C6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46566E" w:rsidP="004656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D02C6" w:rsidRDefault="00FD02C6" w:rsidP="00FD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Утверждена </w:t>
            </w:r>
          </w:p>
          <w:p w:rsidR="00FD02C6" w:rsidRDefault="00FD02C6" w:rsidP="00FD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на заседании педагогического </w:t>
            </w:r>
          </w:p>
          <w:p w:rsidR="00FD02C6" w:rsidRDefault="00FD02C6" w:rsidP="00FD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протокол совета № 65 от 30.08.2022</w:t>
            </w: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26866" w:rsidRDefault="00026866" w:rsidP="00327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75E" w:rsidRPr="0032775E" w:rsidRDefault="001B7C28" w:rsidP="00327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«Алгебра. </w:t>
            </w:r>
            <w:r w:rsidR="004B4D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37E3" w:rsidRPr="0032775E">
              <w:rPr>
                <w:rFonts w:ascii="Times New Roman" w:hAnsi="Times New Roman" w:cs="Times New Roman"/>
                <w:sz w:val="28"/>
                <w:szCs w:val="28"/>
              </w:rPr>
              <w:t>—9 классы»</w:t>
            </w:r>
          </w:p>
          <w:p w:rsidR="000538D2" w:rsidRPr="0032775E" w:rsidRDefault="0019103C" w:rsidP="001910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="004B4DE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6566E">
              <w:rPr>
                <w:rFonts w:ascii="Times New Roman" w:hAnsi="Times New Roman" w:cs="Times New Roman"/>
                <w:sz w:val="28"/>
                <w:szCs w:val="28"/>
              </w:rPr>
              <w:t>-2025</w:t>
            </w:r>
            <w:r w:rsidR="000538D2">
              <w:rPr>
                <w:rFonts w:ascii="Times New Roman" w:hAnsi="Times New Roman" w:cs="Times New Roman"/>
                <w:sz w:val="28"/>
                <w:szCs w:val="28"/>
              </w:rPr>
              <w:t>уч. гг</w:t>
            </w: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Составитель: </w:t>
            </w:r>
          </w:p>
          <w:p w:rsidR="00A037E3" w:rsidRDefault="00A037E3" w:rsidP="00F151E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  <w:r w:rsidR="000268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учитель математики </w:t>
            </w:r>
          </w:p>
          <w:p w:rsidR="00A037E3" w:rsidRDefault="00A037E3" w:rsidP="00F15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="000268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Шадрина И.М.                     </w:t>
            </w:r>
          </w:p>
          <w:p w:rsidR="00A037E3" w:rsidRDefault="00A037E3" w:rsidP="00F151E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A037E3" w:rsidRDefault="00A037E3" w:rsidP="00F151E2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37E3" w:rsidRDefault="00A037E3" w:rsidP="00F151E2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32775E" w:rsidRDefault="00A037E3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32775E" w:rsidRDefault="0032775E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75E" w:rsidRDefault="0032775E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75E" w:rsidRDefault="0032775E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6C" w:rsidRDefault="0032775E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B54F6C" w:rsidRDefault="00B54F6C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6C" w:rsidRDefault="00B54F6C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03C" w:rsidRDefault="00B54F6C" w:rsidP="0019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B4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</w:t>
      </w:r>
      <w:r w:rsidR="0046566E">
        <w:rPr>
          <w:rFonts w:ascii="Times New Roman" w:eastAsia="Times New Roman" w:hAnsi="Times New Roman" w:cs="Times New Roman"/>
          <w:sz w:val="28"/>
          <w:szCs w:val="28"/>
          <w:lang w:eastAsia="ru-RU"/>
        </w:rPr>
        <w:t>-2025</w:t>
      </w:r>
      <w:r w:rsidR="0019103C">
        <w:rPr>
          <w:rFonts w:ascii="Times New Roman" w:eastAsia="Times New Roman" w:hAnsi="Times New Roman" w:cs="Times New Roman"/>
          <w:sz w:val="28"/>
          <w:szCs w:val="28"/>
          <w:lang w:eastAsia="ru-RU"/>
        </w:rPr>
        <w:t>гг.</w:t>
      </w:r>
    </w:p>
    <w:p w:rsidR="001552CD" w:rsidRDefault="001552CD" w:rsidP="0019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7E3" w:rsidRDefault="001552CD" w:rsidP="00191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</w:t>
      </w:r>
      <w:r w:rsidR="00A03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037E3" w:rsidRDefault="00A037E3" w:rsidP="00A037E3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A037E3" w:rsidRDefault="00A037E3" w:rsidP="00A037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Данная рабочая прогр</w:t>
      </w:r>
      <w:r w:rsidR="004B4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амма ориентирована на учащихся 6</w:t>
      </w:r>
      <w:r w:rsidR="00B54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класса.</w:t>
      </w:r>
    </w:p>
    <w:p w:rsidR="00A037E3" w:rsidRDefault="00A037E3" w:rsidP="00A037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Нормативная база для рабочих программ основного общего образования:</w:t>
      </w:r>
    </w:p>
    <w:p w:rsidR="00A037E3" w:rsidRDefault="00A037E3" w:rsidP="00A037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57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ст. 12, 13 Федерального закона «Об образовании в Российской Федерации</w:t>
      </w:r>
      <w:r w:rsidR="00FF36FB">
        <w:rPr>
          <w:rFonts w:ascii="Times New Roman" w:eastAsia="Calibri" w:hAnsi="Times New Roman" w:cs="Times New Roman"/>
          <w:color w:val="000000"/>
          <w:sz w:val="28"/>
          <w:szCs w:val="28"/>
        </w:rPr>
        <w:t>», ФЗ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_273</w:t>
      </w:r>
    </w:p>
    <w:p w:rsidR="00A037E3" w:rsidRDefault="00A037E3" w:rsidP="00A037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57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ФГОС OОО, утвержденного приказом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РФ от 17 декабря 2010 года № 1897(с изменениями);</w:t>
      </w:r>
    </w:p>
    <w:p w:rsidR="00A037E3" w:rsidRDefault="00A037E3" w:rsidP="00A037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57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Примерной </w:t>
      </w:r>
      <w:r w:rsidR="00FF36FB">
        <w:rPr>
          <w:rFonts w:ascii="Times New Roman" w:eastAsia="Calibri" w:hAnsi="Times New Roman" w:cs="Times New Roman"/>
          <w:bCs/>
          <w:sz w:val="28"/>
          <w:szCs w:val="28"/>
        </w:rPr>
        <w:t>основной образовательной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программы </w:t>
      </w:r>
      <w:r w:rsidR="00FF36FB">
        <w:rPr>
          <w:rFonts w:ascii="Times New Roman" w:eastAsia="Calibri" w:hAnsi="Times New Roman" w:cs="Times New Roman"/>
          <w:bCs/>
          <w:sz w:val="28"/>
          <w:szCs w:val="28"/>
        </w:rPr>
        <w:t>основного общего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образования, </w:t>
      </w:r>
      <w:r w:rsidR="00FF36FB">
        <w:rPr>
          <w:rFonts w:ascii="Times New Roman" w:eastAsia="Calibri" w:hAnsi="Times New Roman" w:cs="Times New Roman"/>
          <w:sz w:val="28"/>
          <w:szCs w:val="28"/>
        </w:rPr>
        <w:t>ОДОБРЕННОЙ решением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федерального учебно-методического объединения по общему образованию (</w:t>
      </w:r>
      <w:r w:rsidR="00FF36FB">
        <w:rPr>
          <w:rFonts w:ascii="Times New Roman" w:eastAsia="Calibri" w:hAnsi="Times New Roman" w:cs="Times New Roman"/>
          <w:sz w:val="28"/>
          <w:szCs w:val="28"/>
        </w:rPr>
        <w:t>протокол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 апреля 2015 г. № 1/15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A037E3" w:rsidRDefault="00A037E3" w:rsidP="00A037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Уставом МОУ СОШ с.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Засопка</w:t>
      </w:r>
      <w:proofErr w:type="spellEnd"/>
    </w:p>
    <w:p w:rsidR="00A037E3" w:rsidRDefault="00A037E3" w:rsidP="00A037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54F6C">
        <w:rPr>
          <w:rFonts w:ascii="Times New Roman" w:eastAsia="Calibri" w:hAnsi="Times New Roman" w:cs="Times New Roman"/>
          <w:color w:val="000000"/>
          <w:sz w:val="28"/>
          <w:szCs w:val="28"/>
        </w:rPr>
        <w:t>ООПООО МОУ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СОШ с.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Засопка</w:t>
      </w:r>
      <w:proofErr w:type="spellEnd"/>
    </w:p>
    <w:p w:rsidR="00A037E3" w:rsidRPr="00B54F6C" w:rsidRDefault="00A037E3" w:rsidP="00B54F6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54F6C">
        <w:rPr>
          <w:rFonts w:ascii="Times New Roman" w:eastAsia="Times New Roman" w:hAnsi="Times New Roman" w:cs="Times New Roman"/>
          <w:sz w:val="28"/>
          <w:szCs w:val="28"/>
        </w:rPr>
        <w:t xml:space="preserve">Сборника рабочих программ: Математика, 5-9 класс, </w:t>
      </w:r>
      <w:proofErr w:type="spellStart"/>
      <w:r w:rsidRPr="00B54F6C">
        <w:rPr>
          <w:rFonts w:ascii="Times New Roman" w:eastAsia="Times New Roman" w:hAnsi="Times New Roman" w:cs="Times New Roman"/>
          <w:sz w:val="28"/>
          <w:szCs w:val="28"/>
        </w:rPr>
        <w:t>Бурмистрова</w:t>
      </w:r>
      <w:proofErr w:type="spellEnd"/>
      <w:r w:rsidRPr="00B54F6C">
        <w:rPr>
          <w:rFonts w:ascii="Times New Roman" w:eastAsia="Times New Roman" w:hAnsi="Times New Roman" w:cs="Times New Roman"/>
          <w:sz w:val="28"/>
          <w:szCs w:val="28"/>
        </w:rPr>
        <w:t>., 2011.</w:t>
      </w:r>
    </w:p>
    <w:p w:rsidR="00A037E3" w:rsidRDefault="00A037E3" w:rsidP="00A037E3">
      <w:pPr>
        <w:numPr>
          <w:ilvl w:val="0"/>
          <w:numId w:val="1"/>
        </w:numPr>
        <w:tabs>
          <w:tab w:val="center" w:pos="7568"/>
          <w:tab w:val="left" w:pos="951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Авторской программы: Программы. Математика. 5 – 9 классы / авт.-сост. Г.К.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О.В.Муравина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М.: Дрофа, 2017. </w:t>
      </w:r>
    </w:p>
    <w:p w:rsidR="00874F36" w:rsidRDefault="00874F36" w:rsidP="00874F36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Учебник для общеобра</w:t>
      </w:r>
      <w:r w:rsidR="001552CD">
        <w:rPr>
          <w:rFonts w:ascii="Times New Roman" w:hAnsi="Times New Roman" w:cs="Times New Roman"/>
          <w:sz w:val="28"/>
          <w:szCs w:val="28"/>
        </w:rPr>
        <w:t xml:space="preserve">зовательных учреждений: </w:t>
      </w:r>
      <w:r>
        <w:rPr>
          <w:rFonts w:ascii="Times New Roman" w:hAnsi="Times New Roman" w:cs="Times New Roman"/>
          <w:sz w:val="28"/>
          <w:szCs w:val="28"/>
        </w:rPr>
        <w:t>Математика 6 класс</w:t>
      </w:r>
    </w:p>
    <w:p w:rsidR="00A037E3" w:rsidRPr="00874F36" w:rsidRDefault="00A037E3" w:rsidP="00874F36">
      <w:pPr>
        <w:pStyle w:val="a4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eastAsia="Times New Roman" w:hAnsi="Times New Roman" w:cs="Times New Roman"/>
          <w:sz w:val="28"/>
          <w:szCs w:val="28"/>
        </w:rPr>
        <w:t xml:space="preserve">Учебники для общеобразовательных учреждений: Алгебра, 7, 8, 9 классы / Г. К. </w:t>
      </w:r>
      <w:proofErr w:type="spellStart"/>
      <w:r w:rsidRPr="00874F36">
        <w:rPr>
          <w:rFonts w:ascii="Times New Roman" w:eastAsia="Times New Roman" w:hAnsi="Times New Roman" w:cs="Times New Roman"/>
          <w:sz w:val="28"/>
          <w:szCs w:val="28"/>
        </w:rPr>
        <w:t>Муравина</w:t>
      </w:r>
      <w:proofErr w:type="spellEnd"/>
      <w:r w:rsidRPr="00874F36">
        <w:rPr>
          <w:rFonts w:ascii="Times New Roman" w:eastAsia="Times New Roman" w:hAnsi="Times New Roman" w:cs="Times New Roman"/>
          <w:sz w:val="28"/>
          <w:szCs w:val="28"/>
        </w:rPr>
        <w:t xml:space="preserve"> М.: Русское слово 2019 г.                                        </w:t>
      </w:r>
    </w:p>
    <w:p w:rsidR="00A037E3" w:rsidRDefault="00A037E3" w:rsidP="00A037E3">
      <w:pPr>
        <w:tabs>
          <w:tab w:val="center" w:pos="7568"/>
          <w:tab w:val="left" w:pos="951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7E3" w:rsidRDefault="00A037E3" w:rsidP="00A037E3">
      <w:pPr>
        <w:tabs>
          <w:tab w:val="center" w:pos="7568"/>
          <w:tab w:val="left" w:pos="951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7E3" w:rsidRDefault="00A037E3" w:rsidP="00874F36">
      <w:pPr>
        <w:tabs>
          <w:tab w:val="center" w:pos="7568"/>
          <w:tab w:val="left" w:pos="951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874F36" w:rsidRPr="00874F36" w:rsidRDefault="00874F36" w:rsidP="00874F36">
      <w:p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 xml:space="preserve">Обучение математике является важнейшей составляющей основного общего образования и призвано развивать логическое мышление и математическую интуицию учащихся, обеспечить овладение учащимися умениями в решении различных практических и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 задач. Математика входит в предметную область «Математика и информатика».</w:t>
      </w:r>
    </w:p>
    <w:p w:rsidR="00874F36" w:rsidRPr="00874F36" w:rsidRDefault="00874F36" w:rsidP="00874F36">
      <w:pPr>
        <w:rPr>
          <w:rFonts w:ascii="Times New Roman" w:hAnsi="Times New Roman" w:cs="Times New Roman"/>
          <w:b/>
          <w:sz w:val="28"/>
          <w:szCs w:val="28"/>
        </w:rPr>
      </w:pPr>
      <w:r w:rsidRPr="00874F36">
        <w:rPr>
          <w:rFonts w:ascii="Times New Roman" w:hAnsi="Times New Roman" w:cs="Times New Roman"/>
          <w:b/>
          <w:sz w:val="28"/>
          <w:szCs w:val="28"/>
        </w:rPr>
        <w:t xml:space="preserve">                           Место предмета в учебном плане</w:t>
      </w:r>
    </w:p>
    <w:p w:rsidR="00874F36" w:rsidRPr="00874F36" w:rsidRDefault="00874F36" w:rsidP="00874F36">
      <w:p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4B4DE4">
        <w:rPr>
          <w:rFonts w:ascii="Times New Roman" w:hAnsi="Times New Roman" w:cs="Times New Roman"/>
          <w:sz w:val="28"/>
          <w:szCs w:val="28"/>
        </w:rPr>
        <w:t xml:space="preserve"> предназначена для учащихся 6</w:t>
      </w:r>
      <w:r>
        <w:rPr>
          <w:rFonts w:ascii="Times New Roman" w:hAnsi="Times New Roman" w:cs="Times New Roman"/>
          <w:sz w:val="28"/>
          <w:szCs w:val="28"/>
        </w:rPr>
        <w:t xml:space="preserve">-9 </w:t>
      </w:r>
      <w:r w:rsidRPr="00874F36">
        <w:rPr>
          <w:rFonts w:ascii="Times New Roman" w:hAnsi="Times New Roman" w:cs="Times New Roman"/>
          <w:sz w:val="28"/>
          <w:szCs w:val="28"/>
        </w:rPr>
        <w:t>классов.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A037E3" w:rsidRPr="00874F36" w:rsidRDefault="00874F36" w:rsidP="00874F36">
      <w:p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>В соответствии с учебны</w:t>
      </w:r>
      <w:r w:rsidR="00BB3E5F">
        <w:rPr>
          <w:rFonts w:ascii="Times New Roman" w:hAnsi="Times New Roman" w:cs="Times New Roman"/>
          <w:sz w:val="28"/>
          <w:szCs w:val="28"/>
        </w:rPr>
        <w:t>м планом на изучение математики</w:t>
      </w:r>
      <w:r w:rsidR="004B4DE4">
        <w:rPr>
          <w:rFonts w:ascii="Times New Roman" w:hAnsi="Times New Roman" w:cs="Times New Roman"/>
          <w:sz w:val="28"/>
          <w:szCs w:val="28"/>
        </w:rPr>
        <w:t xml:space="preserve"> в 6</w:t>
      </w:r>
      <w:r w:rsidRPr="00874F36">
        <w:rPr>
          <w:rFonts w:ascii="Times New Roman" w:hAnsi="Times New Roman" w:cs="Times New Roman"/>
          <w:sz w:val="28"/>
          <w:szCs w:val="28"/>
        </w:rPr>
        <w:t> классов отводится 175 часов в год (35 учебных недель) из расчета не менее 5 часов</w:t>
      </w:r>
      <w:r>
        <w:rPr>
          <w:rFonts w:ascii="Times New Roman" w:hAnsi="Times New Roman" w:cs="Times New Roman"/>
          <w:sz w:val="28"/>
          <w:szCs w:val="28"/>
        </w:rPr>
        <w:t xml:space="preserve"> в неделю,</w:t>
      </w:r>
      <w:r w:rsidR="00A037E3" w:rsidRPr="007376FC">
        <w:rPr>
          <w:rFonts w:ascii="Times New Roman" w:hAnsi="Times New Roman" w:cs="Times New Roman"/>
          <w:sz w:val="28"/>
          <w:szCs w:val="28"/>
        </w:rPr>
        <w:t xml:space="preserve"> алгебры на базовом уровне в 7—9 классах выделяет не менее 3 часов в неделю (105 часов в год). При составлении рабочей программы образовательное учреждение может увеличить указанное в учебном плане время.</w:t>
      </w:r>
      <w:r w:rsidR="00A03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года возможны коррективы календарно – тематического планирования, связанные с объективными причинами.</w:t>
      </w:r>
    </w:p>
    <w:p w:rsidR="00A037E3" w:rsidRDefault="00A037E3" w:rsidP="00A03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7E3" w:rsidRDefault="00A037E3" w:rsidP="00A037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7E3" w:rsidRDefault="00A037E3" w:rsidP="00A037E3">
      <w:pPr>
        <w:spacing w:after="0"/>
        <w:ind w:left="-108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информационное обеспечение программы</w:t>
      </w:r>
    </w:p>
    <w:p w:rsidR="00A037E3" w:rsidRDefault="00A037E3" w:rsidP="00A037E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стандарт основного общего образования</w:t>
      </w:r>
    </w:p>
    <w:p w:rsidR="00874F36" w:rsidRPr="00874F36" w:rsidRDefault="00A037E3" w:rsidP="00874F36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Рабочие программы. Математика. 5-9 классы: учебно-методическое пособие/ сост.</w:t>
      </w:r>
      <w:r w:rsidR="00827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F34">
        <w:rPr>
          <w:rFonts w:ascii="Times New Roman" w:hAnsi="Times New Roman" w:cs="Times New Roman"/>
          <w:sz w:val="28"/>
          <w:szCs w:val="28"/>
        </w:rPr>
        <w:t>О.В.Муравина</w:t>
      </w:r>
      <w:proofErr w:type="spellEnd"/>
      <w:r w:rsidR="00827F34">
        <w:rPr>
          <w:rFonts w:ascii="Times New Roman" w:hAnsi="Times New Roman" w:cs="Times New Roman"/>
          <w:sz w:val="28"/>
          <w:szCs w:val="28"/>
        </w:rPr>
        <w:t>. – М.: Дрофа, 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74F36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 xml:space="preserve">Учебник.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 Г.  К.,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 О.  В. Математика. 6 класс. Учебник. </w:t>
      </w:r>
    </w:p>
    <w:p w:rsidR="00874F36" w:rsidRPr="00874F36" w:rsidRDefault="001552CD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F36"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="00874F36" w:rsidRPr="00874F36">
        <w:rPr>
          <w:rFonts w:ascii="Times New Roman" w:hAnsi="Times New Roman" w:cs="Times New Roman"/>
          <w:sz w:val="28"/>
          <w:szCs w:val="28"/>
        </w:rPr>
        <w:t xml:space="preserve"> Г. К., </w:t>
      </w:r>
      <w:proofErr w:type="spellStart"/>
      <w:r w:rsidR="00874F36"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="00874F36" w:rsidRPr="00874F36">
        <w:rPr>
          <w:rFonts w:ascii="Times New Roman" w:hAnsi="Times New Roman" w:cs="Times New Roman"/>
          <w:sz w:val="28"/>
          <w:szCs w:val="28"/>
        </w:rPr>
        <w:t> О. В. Математика. 6 класс. Рабочая тетрадь. В 2 </w:t>
      </w:r>
      <w:r w:rsidR="00874F36">
        <w:rPr>
          <w:rFonts w:ascii="Times New Roman" w:hAnsi="Times New Roman" w:cs="Times New Roman"/>
          <w:sz w:val="28"/>
          <w:szCs w:val="28"/>
        </w:rPr>
        <w:t>ч.</w:t>
      </w:r>
    </w:p>
    <w:p w:rsidR="00874F36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 Г. К.,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> О. В. Математика. 5—6 классы. Дидактические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36" w:rsidRDefault="001552CD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F36" w:rsidRPr="00874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F36"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="00874F36" w:rsidRPr="00874F36">
        <w:rPr>
          <w:rFonts w:ascii="Times New Roman" w:hAnsi="Times New Roman" w:cs="Times New Roman"/>
          <w:sz w:val="28"/>
          <w:szCs w:val="28"/>
        </w:rPr>
        <w:t xml:space="preserve"> Г. К., </w:t>
      </w:r>
      <w:proofErr w:type="spellStart"/>
      <w:r w:rsidR="00874F36"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="00874F36" w:rsidRPr="00874F36">
        <w:rPr>
          <w:rFonts w:ascii="Times New Roman" w:hAnsi="Times New Roman" w:cs="Times New Roman"/>
          <w:sz w:val="28"/>
          <w:szCs w:val="28"/>
        </w:rPr>
        <w:t> О. В. Математика.</w:t>
      </w:r>
      <w:r w:rsidR="00874F36">
        <w:rPr>
          <w:rFonts w:ascii="Times New Roman" w:hAnsi="Times New Roman" w:cs="Times New Roman"/>
          <w:sz w:val="28"/>
          <w:szCs w:val="28"/>
        </w:rPr>
        <w:t xml:space="preserve"> 6 класс. Методическое пособие.</w:t>
      </w:r>
    </w:p>
    <w:p w:rsidR="00874F36" w:rsidRDefault="00827F34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 xml:space="preserve">Учебник «Алгебра, 7класс» Г. К.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>, М: Русское слово, 2019 г.</w:t>
      </w:r>
    </w:p>
    <w:p w:rsidR="00874F36" w:rsidRDefault="00A037E3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 xml:space="preserve">Учебник «Алгебра, 8 класс» Г. К.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="00827F34"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="00827F34" w:rsidRPr="00874F36">
        <w:rPr>
          <w:rFonts w:ascii="Times New Roman" w:hAnsi="Times New Roman" w:cs="Times New Roman"/>
          <w:sz w:val="28"/>
          <w:szCs w:val="28"/>
        </w:rPr>
        <w:t>, М: Русское слово, 2019</w:t>
      </w:r>
      <w:r w:rsidRPr="00874F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74F36" w:rsidRDefault="00827F34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F36">
        <w:rPr>
          <w:rFonts w:ascii="Times New Roman" w:hAnsi="Times New Roman" w:cs="Times New Roman"/>
          <w:sz w:val="28"/>
          <w:szCs w:val="28"/>
        </w:rPr>
        <w:t xml:space="preserve">Учебник «Алгебра, 9 класс» Г. К.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874F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874F36">
        <w:rPr>
          <w:rFonts w:ascii="Times New Roman" w:hAnsi="Times New Roman" w:cs="Times New Roman"/>
          <w:sz w:val="28"/>
          <w:szCs w:val="28"/>
        </w:rPr>
        <w:t>Мур</w:t>
      </w:r>
      <w:r w:rsidR="00874F36">
        <w:rPr>
          <w:rFonts w:ascii="Times New Roman" w:hAnsi="Times New Roman" w:cs="Times New Roman"/>
          <w:sz w:val="28"/>
          <w:szCs w:val="28"/>
        </w:rPr>
        <w:t>авина</w:t>
      </w:r>
      <w:proofErr w:type="spellEnd"/>
      <w:r w:rsidR="00874F36">
        <w:rPr>
          <w:rFonts w:ascii="Times New Roman" w:hAnsi="Times New Roman" w:cs="Times New Roman"/>
          <w:sz w:val="28"/>
          <w:szCs w:val="28"/>
        </w:rPr>
        <w:t>, М: Русское слово, 2016 г</w:t>
      </w:r>
    </w:p>
    <w:p w:rsidR="00874F36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</w:t>
      </w:r>
      <w:r w:rsidR="00A037E3" w:rsidRPr="00874F36">
        <w:rPr>
          <w:rFonts w:ascii="Times New Roman" w:hAnsi="Times New Roman" w:cs="Times New Roman"/>
          <w:b/>
          <w:bCs/>
          <w:sz w:val="28"/>
          <w:szCs w:val="28"/>
        </w:rPr>
        <w:t>Тестовые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, самостоятельные, контрольные работы </w:t>
      </w:r>
      <w:r w:rsidR="00A037E3" w:rsidRPr="00874F36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827F34" w:rsidRPr="00874F36">
        <w:rPr>
          <w:rFonts w:ascii="Times New Roman" w:hAnsi="Times New Roman" w:cs="Times New Roman"/>
          <w:b/>
          <w:bCs/>
          <w:sz w:val="28"/>
          <w:szCs w:val="28"/>
        </w:rPr>
        <w:t xml:space="preserve"> алгебре 7</w:t>
      </w:r>
      <w:r w:rsidR="00A037E3" w:rsidRPr="00874F36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 УМК </w:t>
      </w:r>
      <w:proofErr w:type="spellStart"/>
      <w:r w:rsidR="00A037E3" w:rsidRPr="00874F36">
        <w:rPr>
          <w:rFonts w:ascii="Times New Roman" w:hAnsi="Times New Roman" w:cs="Times New Roman"/>
          <w:b/>
          <w:bCs/>
          <w:sz w:val="28"/>
          <w:szCs w:val="28"/>
        </w:rPr>
        <w:t>Муравиных</w:t>
      </w:r>
      <w:proofErr w:type="spellEnd"/>
    </w:p>
    <w:p w:rsidR="00874F36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</w:t>
      </w:r>
      <w:r w:rsidR="00827F34" w:rsidRPr="00874F36">
        <w:rPr>
          <w:rFonts w:ascii="Times New Roman" w:hAnsi="Times New Roman" w:cs="Times New Roman"/>
          <w:b/>
          <w:bCs/>
          <w:sz w:val="28"/>
          <w:szCs w:val="28"/>
        </w:rPr>
        <w:t>Тестовые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, самостоятельные, контрольные работы </w:t>
      </w:r>
      <w:r w:rsidR="00827F34" w:rsidRPr="00874F36">
        <w:rPr>
          <w:rFonts w:ascii="Times New Roman" w:hAnsi="Times New Roman" w:cs="Times New Roman"/>
          <w:b/>
          <w:bCs/>
          <w:sz w:val="28"/>
          <w:szCs w:val="28"/>
        </w:rPr>
        <w:t>по алгебре 8 класс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 УМК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Муравиных</w:t>
      </w:r>
      <w:proofErr w:type="spellEnd"/>
    </w:p>
    <w:p w:rsidR="00874F36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</w:t>
      </w:r>
      <w:r w:rsidR="00827F34" w:rsidRPr="00874F36">
        <w:rPr>
          <w:rFonts w:ascii="Times New Roman" w:hAnsi="Times New Roman" w:cs="Times New Roman"/>
          <w:b/>
          <w:bCs/>
          <w:sz w:val="28"/>
          <w:szCs w:val="28"/>
        </w:rPr>
        <w:t>Тестовые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, самостоятельные, контрольные работы </w:t>
      </w:r>
      <w:r w:rsidR="00827F34" w:rsidRPr="00874F36">
        <w:rPr>
          <w:rFonts w:ascii="Times New Roman" w:hAnsi="Times New Roman" w:cs="Times New Roman"/>
          <w:b/>
          <w:bCs/>
          <w:sz w:val="28"/>
          <w:szCs w:val="28"/>
        </w:rPr>
        <w:t>по алгебре 9 класс</w:t>
      </w:r>
      <w:r w:rsidR="00827F34" w:rsidRPr="00874F36">
        <w:rPr>
          <w:rFonts w:ascii="Times New Roman" w:hAnsi="Times New Roman" w:cs="Times New Roman"/>
          <w:sz w:val="28"/>
          <w:szCs w:val="28"/>
        </w:rPr>
        <w:t xml:space="preserve"> УМК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Муравиных</w:t>
      </w:r>
      <w:proofErr w:type="spellEnd"/>
    </w:p>
    <w:p w:rsid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37E3" w:rsidRPr="00874F36">
        <w:rPr>
          <w:rFonts w:ascii="Times New Roman" w:hAnsi="Times New Roman" w:cs="Times New Roman"/>
          <w:sz w:val="28"/>
          <w:szCs w:val="28"/>
        </w:rPr>
        <w:t>Методическо</w:t>
      </w:r>
      <w:r w:rsidR="00827F34" w:rsidRPr="00874F36">
        <w:rPr>
          <w:rFonts w:ascii="Times New Roman" w:hAnsi="Times New Roman" w:cs="Times New Roman"/>
          <w:sz w:val="28"/>
          <w:szCs w:val="28"/>
        </w:rPr>
        <w:t>е пособие для учителя «Алгебра 7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 класс», М: Дрофа, 2016 г.</w:t>
      </w:r>
    </w:p>
    <w:p w:rsid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F34" w:rsidRPr="00874F36">
        <w:rPr>
          <w:rFonts w:ascii="Times New Roman" w:hAnsi="Times New Roman" w:cs="Times New Roman"/>
          <w:sz w:val="28"/>
          <w:szCs w:val="28"/>
        </w:rPr>
        <w:t>Методическое пособие для учителя «Алгебра 8 класс», М: Дрофа, 2016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F34" w:rsidRPr="00874F36">
        <w:rPr>
          <w:rFonts w:ascii="Times New Roman" w:hAnsi="Times New Roman" w:cs="Times New Roman"/>
          <w:sz w:val="28"/>
          <w:szCs w:val="28"/>
        </w:rPr>
        <w:t>Методическо</w:t>
      </w:r>
      <w:r>
        <w:rPr>
          <w:rFonts w:ascii="Times New Roman" w:hAnsi="Times New Roman" w:cs="Times New Roman"/>
          <w:sz w:val="28"/>
          <w:szCs w:val="28"/>
        </w:rPr>
        <w:t xml:space="preserve">е пособие для учителя «Алгебра </w:t>
      </w:r>
      <w:r w:rsidR="00827F34" w:rsidRPr="00874F36">
        <w:rPr>
          <w:rFonts w:ascii="Times New Roman" w:hAnsi="Times New Roman" w:cs="Times New Roman"/>
          <w:sz w:val="28"/>
          <w:szCs w:val="28"/>
        </w:rPr>
        <w:t>9класс», М: Дрофа, 2016 г.</w:t>
      </w:r>
    </w:p>
    <w:p w:rsid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B99" w:rsidRPr="00874F36">
        <w:rPr>
          <w:rFonts w:ascii="Times New Roman" w:hAnsi="Times New Roman" w:cs="Times New Roman"/>
          <w:sz w:val="28"/>
          <w:szCs w:val="28"/>
        </w:rPr>
        <w:t>Рабочие тетради к учебникам «Алгебра» 7-9 классы в 2 частях</w:t>
      </w:r>
    </w:p>
    <w:p w:rsidR="00A037E3" w:rsidRPr="00874F36" w:rsidRDefault="00874F36" w:rsidP="00874F3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7E3" w:rsidRPr="00874F36">
        <w:rPr>
          <w:rFonts w:ascii="Times New Roman" w:hAnsi="Times New Roman" w:cs="Times New Roman"/>
          <w:sz w:val="28"/>
          <w:szCs w:val="28"/>
        </w:rPr>
        <w:t>Э</w:t>
      </w:r>
      <w:r w:rsidR="00827F34" w:rsidRPr="00874F36">
        <w:rPr>
          <w:rFonts w:ascii="Times New Roman" w:hAnsi="Times New Roman" w:cs="Times New Roman"/>
          <w:sz w:val="28"/>
          <w:szCs w:val="28"/>
        </w:rPr>
        <w:t>лектронное приложение к учебникам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 «Алгебра. </w:t>
      </w:r>
      <w:r w:rsidR="00827F34" w:rsidRPr="00874F36">
        <w:rPr>
          <w:rFonts w:ascii="Times New Roman" w:hAnsi="Times New Roman" w:cs="Times New Roman"/>
          <w:sz w:val="28"/>
          <w:szCs w:val="28"/>
        </w:rPr>
        <w:t>7-9</w:t>
      </w:r>
      <w:r w:rsidR="00A037E3" w:rsidRPr="00874F36">
        <w:rPr>
          <w:rFonts w:ascii="Times New Roman" w:hAnsi="Times New Roman" w:cs="Times New Roman"/>
          <w:sz w:val="28"/>
          <w:szCs w:val="28"/>
        </w:rPr>
        <w:t xml:space="preserve"> класс», Г.К. </w:t>
      </w:r>
      <w:proofErr w:type="spellStart"/>
      <w:r w:rsidR="00A037E3" w:rsidRPr="00874F36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="00A037E3" w:rsidRPr="00874F36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="00A037E3" w:rsidRPr="00874F36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="00A037E3" w:rsidRPr="00874F36">
        <w:rPr>
          <w:rFonts w:ascii="Times New Roman" w:hAnsi="Times New Roman" w:cs="Times New Roman"/>
          <w:sz w:val="28"/>
          <w:szCs w:val="28"/>
        </w:rPr>
        <w:t xml:space="preserve"> на www/drofa.ru</w:t>
      </w:r>
    </w:p>
    <w:p w:rsidR="00827F34" w:rsidRPr="007376FC" w:rsidRDefault="00827F34">
      <w:pPr>
        <w:rPr>
          <w:rFonts w:ascii="Times New Roman" w:hAnsi="Times New Roman" w:cs="Times New Roman"/>
          <w:sz w:val="28"/>
          <w:szCs w:val="28"/>
        </w:rPr>
      </w:pPr>
    </w:p>
    <w:p w:rsidR="00A037E3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Основными целями курса математики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="004B4DE4">
        <w:rPr>
          <w:rFonts w:ascii="Times New Roman" w:hAnsi="Times New Roman" w:cs="Times New Roman"/>
          <w:sz w:val="28"/>
          <w:szCs w:val="28"/>
        </w:rPr>
        <w:t>курса алгебры 6</w:t>
      </w:r>
      <w:r w:rsidR="00874F36">
        <w:rPr>
          <w:rFonts w:ascii="Times New Roman" w:hAnsi="Times New Roman" w:cs="Times New Roman"/>
          <w:sz w:val="28"/>
          <w:szCs w:val="28"/>
        </w:rPr>
        <w:t xml:space="preserve">-9 классов </w:t>
      </w:r>
      <w:r w:rsidR="0032775E" w:rsidRPr="007376FC">
        <w:rPr>
          <w:rFonts w:ascii="Times New Roman" w:hAnsi="Times New Roman" w:cs="Times New Roman"/>
          <w:sz w:val="28"/>
          <w:szCs w:val="28"/>
        </w:rPr>
        <w:t>в соответствии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 Федеральным образовательным стандартом основного общего образования являются: </w:t>
      </w:r>
    </w:p>
    <w:p w:rsidR="00A037E3" w:rsidRDefault="00777BD8" w:rsidP="00A037E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37E3">
        <w:rPr>
          <w:rFonts w:ascii="Times New Roman" w:hAnsi="Times New Roman" w:cs="Times New Roman"/>
          <w:sz w:val="28"/>
          <w:szCs w:val="28"/>
        </w:rPr>
        <w:t xml:space="preserve">осознание значения математики... в повседневной жизни человека; </w:t>
      </w:r>
    </w:p>
    <w:p w:rsidR="00A037E3" w:rsidRDefault="00777BD8" w:rsidP="00A037E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37E3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социальных, культурных и исторических факторах становления математической науки; </w:t>
      </w:r>
    </w:p>
    <w:p w:rsidR="00777BD8" w:rsidRPr="00A037E3" w:rsidRDefault="00777BD8" w:rsidP="00A037E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37E3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1552CD" w:rsidRDefault="001552CD">
      <w:pPr>
        <w:rPr>
          <w:rFonts w:ascii="Times New Roman" w:hAnsi="Times New Roman" w:cs="Times New Roman"/>
          <w:sz w:val="28"/>
          <w:szCs w:val="28"/>
        </w:rPr>
      </w:pPr>
    </w:p>
    <w:p w:rsidR="001552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Усвоенные в курсе математики основной школы знания и способы действий необходимы не только для дальнейшего успешного изучения математики и других </w:t>
      </w:r>
    </w:p>
    <w:p w:rsidR="001552CD" w:rsidRDefault="001552CD">
      <w:pPr>
        <w:rPr>
          <w:rFonts w:ascii="Times New Roman" w:hAnsi="Times New Roman" w:cs="Times New Roman"/>
          <w:sz w:val="28"/>
          <w:szCs w:val="28"/>
        </w:rPr>
      </w:pPr>
    </w:p>
    <w:p w:rsidR="001552CD" w:rsidRDefault="001552CD">
      <w:pPr>
        <w:rPr>
          <w:rFonts w:ascii="Times New Roman" w:hAnsi="Times New Roman" w:cs="Times New Roman"/>
          <w:sz w:val="28"/>
          <w:szCs w:val="28"/>
        </w:rPr>
      </w:pPr>
    </w:p>
    <w:p w:rsidR="00777BD8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школьных дисциплин в основной и старшей школе, но и для решения практических задач в повседневной жизни. </w:t>
      </w:r>
    </w:p>
    <w:p w:rsidR="00DF45DE" w:rsidRPr="007376FC" w:rsidRDefault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учебников авторы дополнительно ставили следующие цели: развитие личности школьника средствами математики, подготовка его к продолжению обучения и к самореализации в современном обществе.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Pr="007376FC">
        <w:rPr>
          <w:rFonts w:ascii="Times New Roman" w:hAnsi="Times New Roman" w:cs="Times New Roman"/>
          <w:b/>
          <w:sz w:val="28"/>
          <w:szCs w:val="28"/>
        </w:rPr>
        <w:t>перечисленных целей предполагает решение следующих задач:</w:t>
      </w:r>
      <w:r w:rsidRPr="007376FC">
        <w:rPr>
          <w:rFonts w:ascii="Times New Roman" w:hAnsi="Times New Roman" w:cs="Times New Roman"/>
          <w:sz w:val="28"/>
          <w:szCs w:val="28"/>
        </w:rPr>
        <w:t xml:space="preserve"> —  формирование мотивации изучения математики, </w:t>
      </w:r>
      <w:r w:rsidR="0032775E" w:rsidRPr="007376FC">
        <w:rPr>
          <w:rFonts w:ascii="Times New Roman" w:hAnsi="Times New Roman" w:cs="Times New Roman"/>
          <w:sz w:val="28"/>
          <w:szCs w:val="28"/>
        </w:rPr>
        <w:t>готовности и способности,</w:t>
      </w:r>
      <w:r w:rsidRPr="007376FC">
        <w:rPr>
          <w:rFonts w:ascii="Times New Roman" w:hAnsi="Times New Roman" w:cs="Times New Roman"/>
          <w:sz w:val="28"/>
          <w:szCs w:val="28"/>
        </w:rPr>
        <w:t xml:space="preserve"> учащихся к саморазвитию, личностному самоопределению, построению индивидуальной траектории в изучении предмета;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— 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— формирование специфических для математики стилей мышления, необходимых для полноценного функционирования в современном обществе, в частности логического, алгоритмического и эвристического;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—  освоение в ходе изучения математики специфических видов деятельности, таких как построение математических моделей, выполнение инструментальных вычислений, овладение символическим языком предмета и др.;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— формирование умений представлять информацию в зависимости от поставленных задач в виде таблицы, схемы, графика, диаграммы, использовать компьютерные программы, Интернет при ее обработке;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— овладение учащимися математическим языком и аппаратом как средством описания и исследования явлений окружающего мира;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—  овладение системой математических знаний, умений и навыков, необходимых д</w:t>
      </w:r>
      <w:r w:rsidR="000C67CD">
        <w:rPr>
          <w:rFonts w:ascii="Times New Roman" w:hAnsi="Times New Roman" w:cs="Times New Roman"/>
          <w:sz w:val="28"/>
          <w:szCs w:val="28"/>
        </w:rPr>
        <w:t>ля решения задач повседневной</w:t>
      </w:r>
      <w:r w:rsidRPr="007376FC">
        <w:rPr>
          <w:rFonts w:ascii="Times New Roman" w:hAnsi="Times New Roman" w:cs="Times New Roman"/>
          <w:sz w:val="28"/>
          <w:szCs w:val="28"/>
        </w:rPr>
        <w:t xml:space="preserve"> жизни, изучения смежных дисциплин и продолжения образования; — формирование научного мировоззрения;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— воспитание отношения к математике как к части общечеловеческой культуры, играющей особую роль в общественном развитии. </w:t>
      </w:r>
    </w:p>
    <w:p w:rsidR="00777BD8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Содержание курса математики строится на основе системно-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подхода, принципов разделения трудностей, укрупнения дидактических единиц, опережающего формирования ориентировочной основы действий, принципов позитивной педагогики. </w:t>
      </w:r>
    </w:p>
    <w:p w:rsidR="00292506" w:rsidRDefault="001552CD" w:rsidP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математики для 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6 классов </w:t>
      </w:r>
      <w:r w:rsidR="00DF45DE">
        <w:rPr>
          <w:rFonts w:ascii="Times New Roman" w:hAnsi="Times New Roman" w:cs="Times New Roman"/>
          <w:sz w:val="28"/>
          <w:szCs w:val="28"/>
        </w:rPr>
        <w:t>и алгебры для 7-9 классов складывают</w:t>
      </w:r>
      <w:r w:rsidR="00DF45DE" w:rsidRPr="00DF45DE">
        <w:rPr>
          <w:rFonts w:ascii="Times New Roman" w:hAnsi="Times New Roman" w:cs="Times New Roman"/>
          <w:sz w:val="28"/>
          <w:szCs w:val="28"/>
        </w:rPr>
        <w:t>ся из следующих содержательных компонентов:</w:t>
      </w:r>
      <w:r w:rsidR="00DF45DE">
        <w:rPr>
          <w:rFonts w:ascii="Times New Roman" w:hAnsi="Times New Roman" w:cs="Times New Roman"/>
          <w:sz w:val="28"/>
          <w:szCs w:val="28"/>
        </w:rPr>
        <w:t xml:space="preserve"> арифметики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, </w:t>
      </w:r>
      <w:r w:rsidR="00DF45DE">
        <w:rPr>
          <w:rFonts w:ascii="Times New Roman" w:hAnsi="Times New Roman" w:cs="Times New Roman"/>
          <w:sz w:val="28"/>
          <w:szCs w:val="28"/>
        </w:rPr>
        <w:t>алгебры, элементов комбинаторики и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 теории</w:t>
      </w:r>
      <w:r w:rsidR="00DF45DE">
        <w:rPr>
          <w:rFonts w:ascii="Times New Roman" w:hAnsi="Times New Roman" w:cs="Times New Roman"/>
          <w:sz w:val="28"/>
          <w:szCs w:val="28"/>
        </w:rPr>
        <w:t xml:space="preserve"> вероятностей, статистики и логики</w:t>
      </w:r>
      <w:r w:rsidR="002925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2506" w:rsidRDefault="001552CD" w:rsidP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F45DE" w:rsidRPr="00DF45DE">
        <w:rPr>
          <w:rFonts w:ascii="Times New Roman" w:hAnsi="Times New Roman" w:cs="Times New Roman"/>
          <w:sz w:val="28"/>
          <w:szCs w:val="28"/>
        </w:rPr>
        <w:t>6 классах основное внимание уделяется арифметике и формированию вычислительн</w:t>
      </w:r>
      <w:r w:rsidR="00BB3E5F">
        <w:rPr>
          <w:rFonts w:ascii="Times New Roman" w:hAnsi="Times New Roman" w:cs="Times New Roman"/>
          <w:sz w:val="28"/>
          <w:szCs w:val="28"/>
        </w:rPr>
        <w:t>ых навыков</w:t>
      </w:r>
      <w:r w:rsidR="00292506">
        <w:rPr>
          <w:rFonts w:ascii="Times New Roman" w:hAnsi="Times New Roman" w:cs="Times New Roman"/>
          <w:sz w:val="28"/>
          <w:szCs w:val="28"/>
        </w:rPr>
        <w:t>, в 7-9 классах – алгебре и элементам комбинаторики, теорий вероятностей, статистики и логики.</w:t>
      </w:r>
    </w:p>
    <w:p w:rsidR="00DF45DE" w:rsidRDefault="00292506" w:rsidP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своей совокупности они учитывают современные тенденции отечественной и зарубежной школы, позволяют реализовать поставленные перед школьным образованием цели на информационно емком и практически значимом материале.</w:t>
      </w:r>
    </w:p>
    <w:p w:rsidR="00292506" w:rsidRPr="00DF45DE" w:rsidRDefault="00292506" w:rsidP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курсе алгебры выделяют основные содержательные линии: арифметика, алгебра, функции, вероятность и статистика, логика и множества, математика в историческом развитии.</w:t>
      </w:r>
    </w:p>
    <w:p w:rsidR="00DF45DE" w:rsidRPr="00DF45DE" w:rsidRDefault="00292506" w:rsidP="00DF4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«Арифметика</w:t>
      </w:r>
      <w:r w:rsidR="00DF45DE" w:rsidRPr="00DF45DE">
        <w:rPr>
          <w:rFonts w:ascii="Times New Roman" w:hAnsi="Times New Roman" w:cs="Times New Roman"/>
          <w:b/>
          <w:sz w:val="28"/>
          <w:szCs w:val="28"/>
        </w:rPr>
        <w:t>»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 призван способствовать приобретению практических навыков вычислений, необходимых для повседневной жизни. Он служит базой для всего дальнейшего изучения математики, способствует логическому развитию и формированию умения пользоваться алгоритмами. Развитие понятия </w:t>
      </w:r>
      <w:r>
        <w:rPr>
          <w:rFonts w:ascii="Times New Roman" w:hAnsi="Times New Roman" w:cs="Times New Roman"/>
          <w:sz w:val="28"/>
          <w:szCs w:val="28"/>
        </w:rPr>
        <w:t>о числе в основной школе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 связано с изуче</w:t>
      </w:r>
      <w:r>
        <w:rPr>
          <w:rFonts w:ascii="Times New Roman" w:hAnsi="Times New Roman" w:cs="Times New Roman"/>
          <w:sz w:val="28"/>
          <w:szCs w:val="28"/>
        </w:rPr>
        <w:t>нием натуральных, целых</w:t>
      </w:r>
      <w:r w:rsidR="00DF45DE" w:rsidRPr="00DF45DE">
        <w:rPr>
          <w:rFonts w:ascii="Times New Roman" w:hAnsi="Times New Roman" w:cs="Times New Roman"/>
          <w:sz w:val="28"/>
          <w:szCs w:val="28"/>
        </w:rPr>
        <w:t>, рациональных</w:t>
      </w:r>
      <w:r>
        <w:rPr>
          <w:rFonts w:ascii="Times New Roman" w:hAnsi="Times New Roman" w:cs="Times New Roman"/>
          <w:sz w:val="28"/>
          <w:szCs w:val="28"/>
        </w:rPr>
        <w:t xml:space="preserve"> и иррациональных</w:t>
      </w:r>
      <w:r w:rsidR="00DF45DE" w:rsidRPr="00DF45DE">
        <w:rPr>
          <w:rFonts w:ascii="Times New Roman" w:hAnsi="Times New Roman" w:cs="Times New Roman"/>
          <w:sz w:val="28"/>
          <w:szCs w:val="28"/>
        </w:rPr>
        <w:t xml:space="preserve"> чисел</w:t>
      </w:r>
      <w:r>
        <w:rPr>
          <w:rFonts w:ascii="Times New Roman" w:hAnsi="Times New Roman" w:cs="Times New Roman"/>
          <w:sz w:val="28"/>
          <w:szCs w:val="28"/>
        </w:rPr>
        <w:t>, формированием представлений о действительных числах.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7376FC">
        <w:rPr>
          <w:rFonts w:ascii="Times New Roman" w:hAnsi="Times New Roman" w:cs="Times New Roman"/>
          <w:b/>
          <w:sz w:val="28"/>
          <w:szCs w:val="28"/>
        </w:rPr>
        <w:t>«Алгебра</w:t>
      </w:r>
      <w:r w:rsidRPr="007376FC">
        <w:rPr>
          <w:rFonts w:ascii="Times New Roman" w:hAnsi="Times New Roman" w:cs="Times New Roman"/>
          <w:sz w:val="28"/>
          <w:szCs w:val="28"/>
        </w:rPr>
        <w:t>» нацелен на формирование математического аппарата для решения задач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Основным понятием алгебры является «рациональное выражение».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«Сюжетные задачи»</w:t>
      </w:r>
      <w:r w:rsidRPr="007376FC">
        <w:rPr>
          <w:rFonts w:ascii="Times New Roman" w:hAnsi="Times New Roman" w:cs="Times New Roman"/>
          <w:sz w:val="28"/>
          <w:szCs w:val="28"/>
        </w:rPr>
        <w:t xml:space="preserve"> выделены в самостоятельный раздел, чтобы акцентировать внимание на типах задач и методах их решения, которые учениками должен быть освоен на разных ступенях обучения.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7376FC">
        <w:rPr>
          <w:rFonts w:ascii="Times New Roman" w:hAnsi="Times New Roman" w:cs="Times New Roman"/>
          <w:b/>
          <w:sz w:val="28"/>
          <w:szCs w:val="28"/>
        </w:rPr>
        <w:t>«Функции</w:t>
      </w:r>
      <w:r w:rsidRPr="007376FC">
        <w:rPr>
          <w:rFonts w:ascii="Times New Roman" w:hAnsi="Times New Roman" w:cs="Times New Roman"/>
          <w:sz w:val="28"/>
          <w:szCs w:val="28"/>
        </w:rPr>
        <w:t xml:space="preserve">» важной задачей является получение школьниками конкретных знаний о функциях как важнейшей математической модели для описания и исследования разнообразных процессов. Изучение этого материала способствует освоению символическим и графическим языками, умению работать с таблицами.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7376FC">
        <w:rPr>
          <w:rFonts w:ascii="Times New Roman" w:hAnsi="Times New Roman" w:cs="Times New Roman"/>
          <w:b/>
          <w:sz w:val="28"/>
          <w:szCs w:val="28"/>
        </w:rPr>
        <w:t>«Статистика и теория вероятностей</w:t>
      </w:r>
      <w:r w:rsidRPr="007376FC">
        <w:rPr>
          <w:rFonts w:ascii="Times New Roman" w:hAnsi="Times New Roman" w:cs="Times New Roman"/>
          <w:sz w:val="28"/>
          <w:szCs w:val="28"/>
        </w:rPr>
        <w:t xml:space="preserve">» является обязательным компонентом школьного математического образования, усиливающим его прикладное значение. Этот материал необходим, прежде всего, для формирования функциональной </w:t>
      </w:r>
      <w:r w:rsidR="000C67CD" w:rsidRPr="007376FC">
        <w:rPr>
          <w:rFonts w:ascii="Times New Roman" w:hAnsi="Times New Roman" w:cs="Times New Roman"/>
          <w:sz w:val="28"/>
          <w:szCs w:val="28"/>
        </w:rPr>
        <w:t>грамотности —</w:t>
      </w:r>
      <w:r w:rsidRPr="007376FC">
        <w:rPr>
          <w:rFonts w:ascii="Times New Roman" w:hAnsi="Times New Roman" w:cs="Times New Roman"/>
          <w:sz w:val="28"/>
          <w:szCs w:val="28"/>
        </w:rPr>
        <w:t xml:space="preserve">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учащимся осуществлять рассмотрение разных случаев, перебор и подсчет числа вариантов, в том числе в простейших прикладных задачах. 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стохастического мышления.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lastRenderedPageBreak/>
        <w:t>Раздел «</w:t>
      </w:r>
      <w:r w:rsidRPr="007376FC"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логики»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служит цели овладения учащимися элементами математической логики и теории множеств, что вносит важный вклад в развитие мышления и математического языка.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Раздел «</w:t>
      </w:r>
      <w:r w:rsidRPr="007376FC">
        <w:rPr>
          <w:rFonts w:ascii="Times New Roman" w:hAnsi="Times New Roman" w:cs="Times New Roman"/>
          <w:b/>
          <w:sz w:val="28"/>
          <w:szCs w:val="28"/>
        </w:rPr>
        <w:t>История математики</w:t>
      </w:r>
      <w:r w:rsidRPr="007376FC">
        <w:rPr>
          <w:rFonts w:ascii="Times New Roman" w:hAnsi="Times New Roman" w:cs="Times New Roman"/>
          <w:sz w:val="28"/>
          <w:szCs w:val="28"/>
        </w:rPr>
        <w:t>» способствует повышению общекультурного уровня школьников, пониманию роли математики в общечеловеческой культуре, значимости математики в развитии цивилизации и современного общества. Время на изучение этого раздела дополнительно не выделяется, а исторические аспекты вплетаются в основной материал всех разделов курса.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«</w:t>
      </w:r>
      <w:r w:rsidRPr="007376FC">
        <w:rPr>
          <w:rFonts w:ascii="Times New Roman" w:hAnsi="Times New Roman" w:cs="Times New Roman"/>
          <w:b/>
          <w:sz w:val="28"/>
          <w:szCs w:val="28"/>
        </w:rPr>
        <w:t>Реальная математика»</w:t>
      </w:r>
      <w:r w:rsidRPr="007376FC">
        <w:rPr>
          <w:rFonts w:ascii="Times New Roman" w:hAnsi="Times New Roman" w:cs="Times New Roman"/>
          <w:sz w:val="28"/>
          <w:szCs w:val="28"/>
        </w:rPr>
        <w:t xml:space="preserve"> не является отдельным разделом в содержании математики, но он выделяется на уровне предметных результатов в разных разделах программы и показывает, какие знания и умения должны применяться при решении практических задач из реальной жизни.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КУРСА</w:t>
      </w:r>
    </w:p>
    <w:p w:rsidR="00777BD8" w:rsidRPr="007376FC" w:rsidRDefault="00855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Pr="007376FC">
        <w:rPr>
          <w:rFonts w:ascii="Times New Roman" w:hAnsi="Times New Roman" w:cs="Times New Roman"/>
          <w:sz w:val="28"/>
          <w:szCs w:val="28"/>
        </w:rPr>
        <w:t>предполагается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 дос</w:t>
      </w:r>
      <w:r>
        <w:rPr>
          <w:rFonts w:ascii="Times New Roman" w:hAnsi="Times New Roman" w:cs="Times New Roman"/>
          <w:sz w:val="28"/>
          <w:szCs w:val="28"/>
        </w:rPr>
        <w:t>тижение выпускниками основной школы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метапред</w:t>
      </w:r>
      <w:r w:rsidR="000C67CD">
        <w:rPr>
          <w:rFonts w:ascii="Times New Roman" w:hAnsi="Times New Roman" w:cs="Times New Roman"/>
          <w:sz w:val="28"/>
          <w:szCs w:val="28"/>
        </w:rPr>
        <w:t>метных</w:t>
      </w:r>
      <w:proofErr w:type="spellEnd"/>
      <w:r w:rsidR="000C67CD">
        <w:rPr>
          <w:rFonts w:ascii="Times New Roman" w:hAnsi="Times New Roman" w:cs="Times New Roman"/>
          <w:sz w:val="28"/>
          <w:szCs w:val="28"/>
        </w:rPr>
        <w:t xml:space="preserve"> и предметных результатов</w:t>
      </w:r>
      <w:r w:rsidR="00777BD8" w:rsidRPr="007376FC">
        <w:rPr>
          <w:rFonts w:ascii="Times New Roman" w:hAnsi="Times New Roman" w:cs="Times New Roman"/>
          <w:sz w:val="28"/>
          <w:szCs w:val="28"/>
        </w:rPr>
        <w:t>.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b/>
          <w:i/>
          <w:sz w:val="28"/>
          <w:szCs w:val="28"/>
        </w:rPr>
        <w:t xml:space="preserve"> ЛИЧНОСТНЫЕ РЕЗУЛЬТАТЫ ОБУЧЕНИЯ АЛГЕБРЕ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1.  Российская гражданская идентичность (патриотизм, уважение к Отечеству, идентификация себя в качестве гражданина России). Осознание этнической принадлежности, знание истории, языка, культуры своего народа, своего края, основ культурного наследия народов России. Осознанное, уважительное и доброжелательное отношение к истории, культуре, традициям, языкам, ценностям народов России и народов мира.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2.  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B3E5F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3. 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поступкам, способность к нравственному самосовершенствованию. </w:t>
      </w:r>
    </w:p>
    <w:p w:rsidR="000C67CD" w:rsidRDefault="00BB3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777BD8" w:rsidRPr="007376FC"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</w:t>
      </w:r>
    </w:p>
    <w:p w:rsidR="000C67CD" w:rsidRDefault="00BB3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.  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777BD8" w:rsidRPr="007376FC">
        <w:rPr>
          <w:rFonts w:ascii="Times New Roman" w:hAnsi="Times New Roman" w:cs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науки.</w:t>
      </w:r>
    </w:p>
    <w:p w:rsidR="000C67CD" w:rsidRDefault="00BB3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.  Осознанное, уважительное и доброжелательное отношение к другому человеку, его мнению.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</w:t>
      </w:r>
      <w:r w:rsidR="00777BD8"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конструированию образа допустимых способов диалога, готовность к конструированию процесса диалога как 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конвенцион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интересов, процедур). 7</w:t>
      </w:r>
      <w:r w:rsidR="00777BD8" w:rsidRPr="007376FC">
        <w:rPr>
          <w:rFonts w:ascii="Times New Roman" w:hAnsi="Times New Roman" w:cs="Times New Roman"/>
          <w:sz w:val="28"/>
          <w:szCs w:val="28"/>
        </w:rPr>
        <w:t>. 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жизни, освоение компетентностей в сфере организаторской деятельности;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</w:t>
      </w:r>
      <w:r w:rsidR="000C67CD">
        <w:rPr>
          <w:rFonts w:ascii="Times New Roman" w:hAnsi="Times New Roman" w:cs="Times New Roman"/>
          <w:sz w:val="28"/>
          <w:szCs w:val="28"/>
        </w:rPr>
        <w:t xml:space="preserve">енного лидерского потенциала.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.  Развитость эстетического сознания через освоение художественного наследия народов России и мира, творческой деятельности эстетического; эстетическое, 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эмоциональноценностное</w:t>
      </w:r>
      <w:proofErr w:type="spellEnd"/>
      <w:r w:rsidR="00777BD8" w:rsidRPr="007376FC">
        <w:rPr>
          <w:rFonts w:ascii="Times New Roman" w:hAnsi="Times New Roman" w:cs="Times New Roman"/>
          <w:sz w:val="28"/>
          <w:szCs w:val="28"/>
        </w:rPr>
        <w:t xml:space="preserve">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Отечества. </w:t>
      </w:r>
    </w:p>
    <w:p w:rsidR="00777BD8" w:rsidRPr="007376FC" w:rsidRDefault="00BB3E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77BD8" w:rsidRPr="007376FC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777BD8" w:rsidRPr="007376F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777BD8" w:rsidRPr="007376FC">
        <w:rPr>
          <w:rFonts w:ascii="Times New Roman" w:hAnsi="Times New Roman" w:cs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мышления.</w:t>
      </w:r>
    </w:p>
    <w:p w:rsidR="00777BD8" w:rsidRPr="000C67CD" w:rsidRDefault="00777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0C67CD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ОБУЧЕНИЯ АЛГЕБРЕ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результаты включают освоенные обучающимися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коммуникативные).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C67CD">
        <w:rPr>
          <w:rFonts w:ascii="Times New Roman" w:hAnsi="Times New Roman" w:cs="Times New Roman"/>
          <w:i/>
          <w:sz w:val="28"/>
          <w:szCs w:val="28"/>
        </w:rPr>
        <w:t>Межпредметные</w:t>
      </w:r>
      <w:proofErr w:type="spellEnd"/>
      <w:r w:rsidRPr="000C67CD">
        <w:rPr>
          <w:rFonts w:ascii="Times New Roman" w:hAnsi="Times New Roman" w:cs="Times New Roman"/>
          <w:i/>
          <w:sz w:val="28"/>
          <w:szCs w:val="28"/>
        </w:rPr>
        <w:t xml:space="preserve"> понятия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Условием формирования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понятий, </w:t>
      </w:r>
      <w:r w:rsidR="00BB3E5F" w:rsidRPr="007376FC">
        <w:rPr>
          <w:rFonts w:ascii="Times New Roman" w:hAnsi="Times New Roman" w:cs="Times New Roman"/>
          <w:sz w:val="28"/>
          <w:szCs w:val="28"/>
        </w:rPr>
        <w:t>например,</w:t>
      </w:r>
      <w:r w:rsidRPr="007376FC">
        <w:rPr>
          <w:rFonts w:ascii="Times New Roman" w:hAnsi="Times New Roman" w:cs="Times New Roman"/>
          <w:sz w:val="28"/>
          <w:szCs w:val="28"/>
        </w:rPr>
        <w:t xml:space="preserve"> таких, как «система», «закономерность», «анализ», «синтез», является овладение обучающимися</w:t>
      </w:r>
      <w:r w:rsidRPr="007376FC">
        <w:rPr>
          <w:rFonts w:ascii="Times New Roman" w:hAnsi="Times New Roman" w:cs="Times New Roman"/>
          <w:b/>
          <w:sz w:val="28"/>
          <w:szCs w:val="28"/>
        </w:rPr>
        <w:t xml:space="preserve"> основами читательской компетенции</w:t>
      </w:r>
      <w:r w:rsidRPr="007376FC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r w:rsidRPr="007376FC">
        <w:rPr>
          <w:rFonts w:ascii="Times New Roman" w:hAnsi="Times New Roman" w:cs="Times New Roman"/>
          <w:b/>
          <w:sz w:val="28"/>
          <w:szCs w:val="28"/>
        </w:rPr>
        <w:t>навыков работы с информацией</w:t>
      </w:r>
      <w:r w:rsidRPr="007376FC">
        <w:rPr>
          <w:rFonts w:ascii="Times New Roman" w:hAnsi="Times New Roman" w:cs="Times New Roman"/>
          <w:sz w:val="28"/>
          <w:szCs w:val="28"/>
        </w:rPr>
        <w:t xml:space="preserve">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0C67CD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диаграмм);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заполнять и дополнять таблицы, схемы, диаграммы, тексты.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 В ходе </w:t>
      </w:r>
      <w:r w:rsidR="000C67CD" w:rsidRPr="007376FC">
        <w:rPr>
          <w:rFonts w:ascii="Times New Roman" w:hAnsi="Times New Roman" w:cs="Times New Roman"/>
          <w:sz w:val="28"/>
          <w:szCs w:val="28"/>
        </w:rPr>
        <w:t>изучения всех учебных предметов,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обучающиеся приобретут опыт проектной деятельности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поиску нескольких вариантов решений, нестандартных решений, поиску и осуществлению наиболее приемлемого решения. Перечень ключевых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понятий определяется в ходе разработки основной образовательной программы основного общего образования (ООО)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В соответствии ФГОС ООО выделяются три группы универсальных учебных действий (УУД): регулятивные, познавательные, коммуникативные. </w:t>
      </w:r>
    </w:p>
    <w:p w:rsidR="00777BD8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7CD" w:rsidRPr="000C67CD" w:rsidRDefault="00777BD8" w:rsidP="000C67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0C6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анализировать существующие и планировать будущие образовательные результаты;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идентифицировать собственные проблемы и определять главную проблему;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выдвигать версии решения проблемы, формулировать гипотезы, предугадывать конечный результат;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ставить цель деятельности на основе определенной проблемы и существующих возможностей;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формулировать учебные задачи как шаги достижения поставленной цели деятельности; </w:t>
      </w:r>
    </w:p>
    <w:p w:rsidR="00803C5F" w:rsidRPr="000C67CD" w:rsidRDefault="00777BD8" w:rsidP="000C67C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обосновывать целевые ориентиры и приоритеты, указывая и обосновывая логическую последовательность шагов</w:t>
      </w:r>
      <w:r w:rsidRPr="000C67CD">
        <w:rPr>
          <w:rFonts w:ascii="Times New Roman" w:hAnsi="Times New Roman" w:cs="Times New Roman"/>
          <w:b/>
          <w:sz w:val="28"/>
          <w:szCs w:val="28"/>
        </w:rPr>
        <w:t>.</w:t>
      </w:r>
    </w:p>
    <w:p w:rsidR="000C67CD" w:rsidRPr="000C67CD" w:rsidRDefault="00777BD8" w:rsidP="000C67CD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C67CD" w:rsidRDefault="000C67CD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определять необходимые действия в соответствии с учебной и познавательной задачей и составлять алгоритм их выполнения;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обосновывать и осуществлять выбор наиболее эффективных способов решения учебных и познавательных задач;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определять/находить, в том числе из предложенных вариантов, условия для выполнения учебной и познавательной задачи;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lastRenderedPageBreak/>
        <w:t>•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выбирать из предложенных вариантов и самостоятельно искать средства/ресурсы для решения задачи/достижения цели;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составлять план решения проблемы (выполнения проекта, проведения исследования);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определять потенциальные затруднения при решении учебной и познавательной задачи и находить средства для их устранения;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803C5F" w:rsidRP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планировать и корректировать свою индивидуальную образовательную траекторию.</w:t>
      </w:r>
    </w:p>
    <w:p w:rsidR="000C67CD" w:rsidRPr="000C67CD" w:rsidRDefault="00777BD8" w:rsidP="000C67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0C67CD" w:rsidRP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систематизировать (в том числе выбирать приоритетные) критерии планируемых результатов и оценки своей деятельности;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оценивать свою деятельность, аргументируя причины достижения или отсутс</w:t>
      </w:r>
      <w:r w:rsidR="000C67CD">
        <w:rPr>
          <w:rFonts w:ascii="Times New Roman" w:hAnsi="Times New Roman" w:cs="Times New Roman"/>
          <w:sz w:val="28"/>
          <w:szCs w:val="28"/>
        </w:rPr>
        <w:t xml:space="preserve">твия планируемого результата;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работая по своему плану, вносить коррективы в текущую деятельность на основе анализа изменения ситуации для получения запланированных характеристик продукта/результата;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03C5F" w:rsidRP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сверять свои действия с целью и при необходимости исправлять ошибки самостоятельно.</w:t>
      </w:r>
    </w:p>
    <w:p w:rsidR="000C67CD" w:rsidRPr="000C67CD" w:rsidRDefault="00777BD8" w:rsidP="000C67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>Умение оценивать правильность выполнения учебной задачи, собственные возможности ее решения</w:t>
      </w:r>
      <w:r w:rsidRPr="000C67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lastRenderedPageBreak/>
        <w:t xml:space="preserve">Обучающийся сможет: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определять критерии правильности (корректности) выполнения учебной задачи;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анализировать и обосновывать применение соответствующего инструментария для выполнения учебной задачи;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свободно пользоваться выработанными критериями оценки и самооценки, исходя из цели и имеющихся средств;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оценивать продукт своей деятельности по заданным и/ или самостоятельно определенным критериям в соответствии с целью деятельности;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обосновывать достижимость цели на основе оценки своих внутренних и доступных внешних ресурсов; </w:t>
      </w:r>
    </w:p>
    <w:p w:rsidR="00803C5F" w:rsidRP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фиксировать и анализировать динамику собственных образовательных результатов.</w:t>
      </w:r>
    </w:p>
    <w:p w:rsidR="000C67CD" w:rsidRPr="000C67CD" w:rsidRDefault="00777BD8" w:rsidP="000C67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  <w:r w:rsidRPr="000C6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соотносить реальные и планируемые результаты индивидуальной образовательной деятельности и делать выводы;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принимать решение в учебной ситуации и нести за него ответственность; </w:t>
      </w:r>
    </w:p>
    <w:p w:rsid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самостоятельно определять причины своего успеха или неуспеха и находить способы</w:t>
      </w:r>
      <w:r w:rsidR="000C67CD">
        <w:rPr>
          <w:rFonts w:ascii="Times New Roman" w:hAnsi="Times New Roman" w:cs="Times New Roman"/>
          <w:sz w:val="28"/>
          <w:szCs w:val="28"/>
        </w:rPr>
        <w:t xml:space="preserve"> выхода из ситуации неуспеха; </w:t>
      </w:r>
    </w:p>
    <w:p w:rsidR="00803C5F" w:rsidRPr="000C67CD" w:rsidRDefault="00777BD8" w:rsidP="000C67CD">
      <w:pPr>
        <w:pStyle w:val="a4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0C67CD" w:rsidRPr="000C67CD" w:rsidRDefault="00777BD8" w:rsidP="000C67CD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C67CD">
        <w:rPr>
          <w:rFonts w:ascii="Times New Roman" w:hAnsi="Times New Roman" w:cs="Times New Roman"/>
          <w:b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выделять общий признак двух или нескольких </w:t>
      </w:r>
      <w:r w:rsidR="0032775E" w:rsidRPr="000C67CD">
        <w:rPr>
          <w:rFonts w:ascii="Times New Roman" w:hAnsi="Times New Roman" w:cs="Times New Roman"/>
          <w:sz w:val="28"/>
          <w:szCs w:val="28"/>
        </w:rPr>
        <w:t>предметов,</w:t>
      </w:r>
      <w:r w:rsidRPr="000C67CD">
        <w:rPr>
          <w:rFonts w:ascii="Times New Roman" w:hAnsi="Times New Roman" w:cs="Times New Roman"/>
          <w:sz w:val="28"/>
          <w:szCs w:val="28"/>
        </w:rPr>
        <w:t xml:space="preserve"> или явлений и объяснять их сходство; 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объединять предметы и явления в группы по определенным признакам, сравнивать, классифицировать и обобщать факты и явления;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выделять явление из общего ряда других явлений;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lastRenderedPageBreak/>
        <w:t xml:space="preserve"> •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</w:t>
      </w:r>
      <w:r w:rsidR="000C67CD">
        <w:rPr>
          <w:rFonts w:ascii="Times New Roman" w:hAnsi="Times New Roman" w:cs="Times New Roman"/>
          <w:sz w:val="28"/>
          <w:szCs w:val="28"/>
        </w:rPr>
        <w:t>ять причины и следствия явлений;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строить рассуждение от общих закономерностей к частным явлениям и от частных явлений к общим закономерностям; 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• строить рассуждение на основе сравнения предметов и явлений, выделяя при этом общие признаки; 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излагать полученную информацию, интерпретируя ее в контексте решаемой задачи;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 xml:space="preserve"> •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 заданной точки зрения); </w:t>
      </w:r>
    </w:p>
    <w:p w:rsidR="003F1547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</w:t>
      </w:r>
      <w:r w:rsidR="003F1547">
        <w:rPr>
          <w:rFonts w:ascii="Times New Roman" w:hAnsi="Times New Roman" w:cs="Times New Roman"/>
          <w:sz w:val="28"/>
          <w:szCs w:val="28"/>
        </w:rPr>
        <w:t>ричинно-следственный анализ;</w:t>
      </w:r>
    </w:p>
    <w:p w:rsidR="00803C5F" w:rsidRPr="000C67CD" w:rsidRDefault="00777BD8" w:rsidP="000C67CD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0C67CD">
        <w:rPr>
          <w:rFonts w:ascii="Times New Roman" w:hAnsi="Times New Roman" w:cs="Times New Roman"/>
          <w:sz w:val="28"/>
          <w:szCs w:val="28"/>
        </w:rPr>
        <w:t>•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F1547" w:rsidRPr="003F1547" w:rsidRDefault="00777BD8" w:rsidP="003F154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b/>
          <w:sz w:val="28"/>
          <w:szCs w:val="28"/>
        </w:rPr>
        <w:t>Умение создавать, применять и преобразовывать знаки и символы, модели и схемы для решения учебных и познавательных задач</w:t>
      </w:r>
      <w:r w:rsidRPr="003F1547">
        <w:rPr>
          <w:rFonts w:ascii="Times New Roman" w:hAnsi="Times New Roman" w:cs="Times New Roman"/>
          <w:sz w:val="28"/>
          <w:szCs w:val="28"/>
        </w:rPr>
        <w:t>.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Обучающийся сможет: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обозначать символом и знаком предмет и/или явление;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определять логические связи между предметами и/или явлениями, обозначать данные логические связи с помощью знаков в схеме;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создавать абстрактный или реальный образ предмета и/ или явления;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строить модель/схему на основе условий задачи и/или способа ее решения;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преобразовывать модели с целью выявления общих законов, определяющих данную предметную область;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строить доказательство: прямое, косвенное, от противного;</w:t>
      </w:r>
    </w:p>
    <w:p w:rsidR="00803C5F" w:rsidRP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анализировать/рефлексировать опыт разработки и реализации учебного проекта, исследования (теоретического, эмпирического) на основе предложенной </w:t>
      </w:r>
      <w:r w:rsidRPr="003F1547">
        <w:rPr>
          <w:rFonts w:ascii="Times New Roman" w:hAnsi="Times New Roman" w:cs="Times New Roman"/>
          <w:sz w:val="28"/>
          <w:szCs w:val="28"/>
        </w:rPr>
        <w:lastRenderedPageBreak/>
        <w:t xml:space="preserve">проблемной ситуации, поставленной цели и/или заданных критериев оценки продукта/результата. </w:t>
      </w:r>
    </w:p>
    <w:p w:rsidR="003F1547" w:rsidRPr="003F1547" w:rsidRDefault="00777BD8" w:rsidP="003F1547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b/>
          <w:sz w:val="28"/>
          <w:szCs w:val="28"/>
        </w:rPr>
        <w:t>Смысловое чтение</w:t>
      </w:r>
      <w:r w:rsidRPr="003F15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находить в тексте требуемую информацию (в соответствии с целями своей деятельности);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ориентироваться в содержании текста, понимать целостный смысл текста, структурировать текст;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устанавливать взаимосвязь описанных в тексте событий, явлений, процессов;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резюмировать главную идею текста; • критически оценива</w:t>
      </w:r>
      <w:r w:rsidR="003F1547">
        <w:rPr>
          <w:rFonts w:ascii="Times New Roman" w:hAnsi="Times New Roman" w:cs="Times New Roman"/>
          <w:sz w:val="28"/>
          <w:szCs w:val="28"/>
        </w:rPr>
        <w:t xml:space="preserve">ть содержание и форму текста. </w:t>
      </w:r>
    </w:p>
    <w:p w:rsidR="003F1547" w:rsidRDefault="00777BD8" w:rsidP="003F1547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Обучающийся сможет: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определять необходимые ключевые поисковые слова и запросы;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• осуществлять взаимодействие с электронными поисковыми системами, словарями; </w:t>
      </w:r>
    </w:p>
    <w:p w:rsidR="003F1547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формировать множественную выборку из поисковых источников для объективизации результатов поиска; </w:t>
      </w:r>
    </w:p>
    <w:p w:rsidR="00803C5F" w:rsidRPr="007376FC" w:rsidRDefault="00777BD8" w:rsidP="003F1547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соотносить полученные результаты поиска со своей деятельностью.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 </w:t>
      </w:r>
    </w:p>
    <w:p w:rsidR="003F1547" w:rsidRPr="003F1547" w:rsidRDefault="00777BD8" w:rsidP="003F154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b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F1547" w:rsidRP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определять возможные роли в совместной деятельности;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играть определенную роль в совместной деятельности;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определять свои действия и действия партнера, которые способствовали или препятствовали продуктивной коммуникации;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строить позитивные отношения в процессе учебной и познавательной деятельности;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lastRenderedPageBreak/>
        <w:t xml:space="preserve">• 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предлагать альтернативное решение в конфликтной ситуации;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выделять общую точку зрения в дискуссии;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договариваться о правилах и вопросах для обсуждения в соответствии с поставл</w:t>
      </w:r>
      <w:r w:rsidR="003F1547">
        <w:rPr>
          <w:rFonts w:ascii="Times New Roman" w:hAnsi="Times New Roman" w:cs="Times New Roman"/>
          <w:sz w:val="28"/>
          <w:szCs w:val="28"/>
        </w:rPr>
        <w:t xml:space="preserve">енной перед группой задачей;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организовывать учебное взаимодействие в группе (определять общие цели, распределять роли, договариваться друг с другом и т. д.); </w:t>
      </w:r>
    </w:p>
    <w:p w:rsidR="00803C5F" w:rsidRP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3F1547" w:rsidRPr="003F1547" w:rsidRDefault="00777BD8" w:rsidP="003F154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b/>
          <w:sz w:val="28"/>
          <w:szCs w:val="28"/>
        </w:rPr>
        <w:t xml:space="preserve">Умение осознанно использовать речевые средства </w:t>
      </w:r>
      <w:r w:rsidR="003F1547" w:rsidRPr="003F1547">
        <w:rPr>
          <w:rFonts w:ascii="Times New Roman" w:hAnsi="Times New Roman" w:cs="Times New Roman"/>
          <w:b/>
          <w:sz w:val="28"/>
          <w:szCs w:val="28"/>
        </w:rPr>
        <w:t>в соответствии</w:t>
      </w:r>
      <w:r w:rsidRPr="003F1547">
        <w:rPr>
          <w:rFonts w:ascii="Times New Roman" w:hAnsi="Times New Roman" w:cs="Times New Roman"/>
          <w:b/>
          <w:sz w:val="28"/>
          <w:szCs w:val="28"/>
        </w:rPr>
        <w:t xml:space="preserve"> с задачей коммуникации для выражения своих чувств, мыслей и потребностей для планирования и регуляции своей деятельности; владение устной и письменной речью, монологической контекстной речью</w:t>
      </w:r>
      <w:r w:rsidRPr="003F15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определять задачу коммуникации и в соответствии с ней отбирать речевые средства;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отбирать и использовать речевые средства в процессе коммуникации с другими людьми (диалог в паре, в малой группе и т. д.);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представлять в устной или письменной форме развернутый план собственной деятельности;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соблюдать нормы публичной речи, регламент в монологе и дискуссии в соответствии с коммуникативной задачей;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высказывать и обосновывать мнение (суждение) и запрашивать мнение партнера в рамках диалога;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принимать решение в ходе диалога и согласовывать его с собеседником;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создавать письменные «клишированные» и оригинальные тексты с использованием необходимых речевых средств;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использовать вербальные средства (средства логической связи) для выделения смысловых блоков своего выступления;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использовать невербальные средства или наглядные материалы, подготовленные/отобранные под руководством учителя; </w:t>
      </w:r>
    </w:p>
    <w:p w:rsidR="00803C5F" w:rsidRP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>•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F1547" w:rsidRPr="003F1547" w:rsidRDefault="00777BD8" w:rsidP="003F1547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F1547">
        <w:rPr>
          <w:rFonts w:ascii="Times New Roman" w:hAnsi="Times New Roman" w:cs="Times New Roman"/>
          <w:b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 — ИКТ).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Обучающийся сможет: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 •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lastRenderedPageBreak/>
        <w:t xml:space="preserve">•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выделять информационный аспект задачи, оперировать данными, использовать модель решения задачи;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создание презентаций и др.; </w:t>
      </w:r>
    </w:p>
    <w:p w:rsidR="003F1547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• использовать информацию с учетом этических и правовых норм; </w:t>
      </w:r>
    </w:p>
    <w:p w:rsidR="00803C5F" w:rsidRDefault="00777BD8" w:rsidP="003F1547">
      <w:pPr>
        <w:pStyle w:val="a4"/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sz w:val="28"/>
          <w:szCs w:val="28"/>
        </w:rPr>
        <w:t xml:space="preserve">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855518" w:rsidRDefault="00855518" w:rsidP="003F154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КУРСА</w:t>
      </w:r>
      <w:r w:rsidR="001552CD">
        <w:rPr>
          <w:rFonts w:ascii="Times New Roman" w:hAnsi="Times New Roman" w:cs="Times New Roman"/>
          <w:b/>
          <w:sz w:val="28"/>
          <w:szCs w:val="28"/>
        </w:rPr>
        <w:t xml:space="preserve"> ПО МАТЕМАТИКЕ </w:t>
      </w:r>
      <w:r w:rsidRPr="00BD0EDE">
        <w:rPr>
          <w:rFonts w:ascii="Times New Roman" w:hAnsi="Times New Roman" w:cs="Times New Roman"/>
          <w:b/>
          <w:sz w:val="28"/>
          <w:szCs w:val="28"/>
        </w:rPr>
        <w:t>6 КЛАССОВ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BD0EDE" w:rsidRDefault="001552CD" w:rsidP="0085551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ВЫПУСКНИК НАУЧИТСЯ В </w:t>
      </w:r>
      <w:r w:rsidR="00855518" w:rsidRPr="00BD0EDE">
        <w:rPr>
          <w:rFonts w:ascii="Times New Roman" w:hAnsi="Times New Roman" w:cs="Times New Roman"/>
          <w:i/>
          <w:sz w:val="28"/>
          <w:szCs w:val="28"/>
        </w:rPr>
        <w:t xml:space="preserve">6 КЛАССАХ (ДЛЯ ИСПОЛЬЗОВАНИЯ В ПОВСЕДНЕВНОЙ ЖИЗНИ И ОБЕСПЕЧЕНИЯ ВОЗМОЖНОСТИ УСПЕШНОГО ПРОДОЛЖЕНИЯ ОБРАЗОВАНИЯ НА БАЗОВОМ УРОВНЕ)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Элементы теории множеств и математической логики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на базовом уровне понятиями: множество, элемент множества, подмножество, принадлежность;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задавать множества перечислением их элементов;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находить пересечение, объединение, подмножество в простейших ситуациях. В повседневной жизни и при изучении других предметов: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распознавать логически некорректные высказывания.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Числа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на базовом уровне понятиями: натуральное число, целое число, обыкновенная дробь, десятичная дробь, смешанное число, рациональное число; координаты на прямой и на плоскости;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использовать свойства чисел и правила действий с рациональными числами при выполнении вычислений;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использовать признаки делимости на 2, 5, 3, 9, 10 при выполнении вычислений и решении несложных задач;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выполнять округление рациональных чисел в соответствии с правилами;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сравнивать рациональные числа.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lastRenderedPageBreak/>
        <w:t>• оценивать результаты вычислений при решении практических задач;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выполнять сравнение чисел в реальных ситуациях;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составлять числовые выражения при решении практических задач и задач из других учебных предметов.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Статистика и теория вероятностей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Представлять данные в виде таблиц, диаграмм;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определять положение точки по ее координатам, координаты точки по ее положению на координатной плоскости;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представлять данные в виде таблиц, читать информацию, представленную в виде таблицы, диаграммы.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Текстовые задачи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Решать несложные сюжетные задачи разных типов арифметическим и алгебраическим способом;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составлять план решения задачи;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выделять этапы решения задачи;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интерпретировать вычислительные результаты в задаче, исследовать полученное решение задачи;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знать различие скоростей объекта в стоячей воде, против течения и по течению реки; • решать задачи на нахождение части числа и числа по его части;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решать задачи разных типов (на работу, на покупки, на движение), связывающих три величины, выделять эти величины и отношения между ними;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решать несложные логические задачи методом рассуждений.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выдвигать гипотезы о возможных предельных значениях искомых величин в задаче (делать прикидку).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Наглядная геометрия Геометрические фигуры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lastRenderedPageBreak/>
        <w:t>• Оперировать на базовом уровне понятиями: фигура, точка, отрезок, прямая, луч, ломаная, угол, многоугольник, треугольник и четырехугольник, параллелограмм, прямоугольник и квадрат, окружность и круг, многогранник, прямоугольный параллелепипед, куб, пирамида, шар. Изображать изучаемые фигуры от руки и с помощью линейки и циркуля.</w:t>
      </w:r>
    </w:p>
    <w:p w:rsidR="00855518" w:rsidRDefault="00855518" w:rsidP="00855518">
      <w:pPr>
        <w:rPr>
          <w:rFonts w:ascii="Times New Roman" w:hAnsi="Times New Roman" w:cs="Times New Roman"/>
          <w:i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  <w:r w:rsidRPr="00BD0EDE">
        <w:rPr>
          <w:rFonts w:ascii="Times New Roman" w:hAnsi="Times New Roman" w:cs="Times New Roman"/>
          <w:i/>
          <w:sz w:val="28"/>
          <w:szCs w:val="28"/>
        </w:rPr>
        <w:t xml:space="preserve">В повседневной жизни и при изучении других предметов: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решать практические задачи с применением простейших свойств фигур. Измерения и вычисления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выполнять измерение длин, расстояний, величин углов с помощью инструментов для измерений длин и углов;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вычислять площади прямоугольников. В повседневной жизни и при изучении других предметов: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вычислять расстояния на местности в стандартных ситуациях, площади прямоугольников;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выполнять простейшие построения и измерения на местности, необходимые в реальной жизни.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  <w:r w:rsidRPr="00BD0EDE">
        <w:rPr>
          <w:rFonts w:ascii="Times New Roman" w:hAnsi="Times New Roman" w:cs="Times New Roman"/>
          <w:i/>
          <w:sz w:val="28"/>
          <w:szCs w:val="28"/>
        </w:rPr>
        <w:t>История математики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описывать отдельные выдающиеся результаты, полученные в ходе развития математики как науки;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знать примеры математических открытий и их авторов в связи с отечественной и всемирной историей.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ВЫПУСКНИК ПОЛУЧИТ ВОЗМОЖНО</w:t>
      </w:r>
      <w:r w:rsidR="001552CD">
        <w:rPr>
          <w:rFonts w:ascii="Times New Roman" w:hAnsi="Times New Roman" w:cs="Times New Roman"/>
          <w:sz w:val="28"/>
          <w:szCs w:val="28"/>
        </w:rPr>
        <w:t xml:space="preserve">СТЬ НАУЧИТЬСЯ </w:t>
      </w:r>
      <w:r w:rsidRPr="00BD0EDE">
        <w:rPr>
          <w:rFonts w:ascii="Times New Roman" w:hAnsi="Times New Roman" w:cs="Times New Roman"/>
          <w:sz w:val="28"/>
          <w:szCs w:val="28"/>
        </w:rPr>
        <w:t>6 КЛАССАХ (ДЛЯ ОБЕСПЕЧЕНИЯ ВОЗМОЖНОСТИ УСПЕШНОГО ПРОДОЛЖЕНИЯ ОБРАЗОВАНИЯ НА БАЗОВОМ И УГЛУБЛЕННОМ УРОВНЯХ)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 xml:space="preserve"> Элементы теории множеств и математической логики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понятиями: множество, характеристики множества, элемент множества, пустое, конечное и бесконечное множество, подмножество, принадлежность;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855518" w:rsidRDefault="00855518" w:rsidP="001552CD">
      <w:pPr>
        <w:tabs>
          <w:tab w:val="left" w:pos="7830"/>
        </w:tabs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 xml:space="preserve"> В повседневной жизни и при изучении других предметов: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распознавать логически некорректные высказывания;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строить цепочки умозаключений на основе использования правил логики.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Числа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Оперировать понятиями: натуральное число, множество натуральных чисел, целое число, множество целых чисел, обыкновенная дробь, десятичная дробь, десятичная </w:t>
      </w:r>
      <w:r w:rsidRPr="00BD0EDE">
        <w:rPr>
          <w:rFonts w:ascii="Times New Roman" w:hAnsi="Times New Roman" w:cs="Times New Roman"/>
          <w:sz w:val="28"/>
          <w:szCs w:val="28"/>
        </w:rPr>
        <w:lastRenderedPageBreak/>
        <w:t xml:space="preserve">периодическая дробь, смешанное число, рациональное число, множество рациональных чисел, геометрическая интерпретация натуральных, целых, рациональных;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понимать и объяснять смысл позиционной записи натурального числа;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выполнять вычисления, в том числе с использованием приемов рациональных вычислений, обосновывать алгоритмы выполнения действий;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выполнять округление рациональных чисел с заданной точностью;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упорядочивать числа, записанные в виде обыкновенных и десятичных дробей;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находить НОД и НОК чисел и использовать их при решении задач;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понятиями: модуль числа, геометрическая интерпретация модуля числа.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 xml:space="preserve"> В повседневной жизни и при изучении других предметов: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применять правила приближенных вычислений при решении практических задач и решении задач других учебных предметов;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выполнять сравнение результатов вычислений при решении практических задач, в том числе приближенных вычислений;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составлять числовые выражения и оценивать их значения при решении практических задач и задач из других учебных предметов.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 xml:space="preserve"> Уравнения и неравенства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понятиями: равенство, числовое равенство, уравнение, корень уравнения, решение уравнения, числовое неравенство.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  <w:r w:rsidRPr="00BD0EDE">
        <w:rPr>
          <w:rFonts w:ascii="Times New Roman" w:hAnsi="Times New Roman" w:cs="Times New Roman"/>
          <w:i/>
          <w:sz w:val="28"/>
          <w:szCs w:val="28"/>
        </w:rPr>
        <w:t>Статистика и теория вероятностей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Оперировать понятиями: столбчатые и круговые диаграммы, таблицы данных, среднее арифметическое;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извлекать информацию, представленную в таблицах, на диаграммах;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составлять таблицы, строить диаграммы на основе данных.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</w:t>
      </w:r>
      <w:r w:rsidRPr="00BD0EDE">
        <w:rPr>
          <w:rFonts w:ascii="Times New Roman" w:hAnsi="Times New Roman" w:cs="Times New Roman"/>
          <w:sz w:val="28"/>
          <w:szCs w:val="28"/>
        </w:rPr>
        <w:t>: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Текстовые задачи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lastRenderedPageBreak/>
        <w:t>• Решать простые и сложные задачи разных типов, а также задачи повышенной трудности;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использовать разные краткие записи как модели текстов сложных задач для построения поисковой схемы и решения задач;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применять способы поиска решения задач от требования к условию и от условия к требованию;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моделировать рассуждения при поиске решения задач с помощью схем;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выделять этапы решения задачи и содержание каждого этапа;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интерпретировать вычислительные результаты в задаче, исследовать полученное решение задачи;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исследовать всевозможные ситуации при решении задач на движение по реке;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решать разнообразные задачи «на части»;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решать и конструировать задачи на основе рассмотрения реальных ситуаций, в которых не требуется точный вычислительный результат;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решать задачи на движение по реке;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>• решать задачи с использованием масштаба.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  <w:r w:rsidRPr="00AE70B0">
        <w:rPr>
          <w:rFonts w:ascii="Times New Roman" w:hAnsi="Times New Roman" w:cs="Times New Roman"/>
          <w:i/>
          <w:sz w:val="28"/>
          <w:szCs w:val="28"/>
        </w:rPr>
        <w:t>Наглядная геометрия Геометрические фигуры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из</w:t>
      </w:r>
      <w:r w:rsidRPr="00BD0EDE">
        <w:rPr>
          <w:rFonts w:ascii="Times New Roman" w:hAnsi="Times New Roman" w:cs="Times New Roman"/>
          <w:sz w:val="28"/>
          <w:szCs w:val="28"/>
        </w:rPr>
        <w:t>влекать, интерпретировать и преобразовывать информацию о геометрических фигурах, представленную на чертежах;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иметь представление о равенстве и подобии фигур, осевой и центральной симметрии, правильных многогранниках, развертках тел, соотношении площадей подобных фигур и объемах подобных тел;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lastRenderedPageBreak/>
        <w:t xml:space="preserve">• строить фигуры, симметричные данным;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изображать изучаемые фигуры от руки и с помощью компьютерных инструментов;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решать простые задачи на построение.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Измерения и вычисления</w:t>
      </w:r>
      <w:r w:rsidRPr="00BD0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Выполнять измерение длин, расстояний, величин углов с помощью инструментов для измерений длин и углов;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вычислять площади прямоугольников, треугольников, объемы прямоугольных параллелепипедов, кубов. </w:t>
      </w:r>
    </w:p>
    <w:p w:rsidR="00855518" w:rsidRDefault="00855518" w:rsidP="00855518">
      <w:pPr>
        <w:rPr>
          <w:rFonts w:ascii="Times New Roman" w:hAnsi="Times New Roman" w:cs="Times New Roman"/>
          <w:i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 xml:space="preserve"> В повседневной жизни и при изучении других предметов: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 • вычислять расстояния на местности в стандартных ситуациях, площади участков прямоугольной формы, объемы комнат; </w:t>
      </w:r>
    </w:p>
    <w:p w:rsid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выполнять простейшие построения на местности, необходимые в реальной жизни;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sz w:val="28"/>
          <w:szCs w:val="28"/>
        </w:rPr>
        <w:t xml:space="preserve">• оценивать размеры реальных объектов окружающего мира. </w:t>
      </w:r>
    </w:p>
    <w:p w:rsidR="00855518" w:rsidRPr="00BD0EDE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BD0EDE">
        <w:rPr>
          <w:rFonts w:ascii="Times New Roman" w:hAnsi="Times New Roman" w:cs="Times New Roman"/>
          <w:i/>
          <w:sz w:val="28"/>
          <w:szCs w:val="28"/>
        </w:rPr>
        <w:t>История математики</w:t>
      </w:r>
      <w:r w:rsidRPr="00BD0EDE">
        <w:rPr>
          <w:rFonts w:ascii="Times New Roman" w:hAnsi="Times New Roman" w:cs="Times New Roman"/>
          <w:sz w:val="28"/>
          <w:szCs w:val="28"/>
        </w:rPr>
        <w:t xml:space="preserve"> • Характеризовать вклад выдающихся математиков в развитие математики и иных научных областей. </w:t>
      </w:r>
    </w:p>
    <w:p w:rsidR="00855518" w:rsidRPr="003F1547" w:rsidRDefault="00855518" w:rsidP="008555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 ОСВОЕНИЯ КУРСА ПО АЛГЕБРЕ 7—9 КЛАССОВ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Элементы теории множеств и математической логики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547" w:rsidRDefault="003F1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Оперировать на базовом уровне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 понятиями: множество, элемент множества, подмножество, принадлежность;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задавать множества перечислением их элементов;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находить пересечение, объединение, подмножество в простейших ситуациях;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оперировать на базовом уровне понятиями: определение, аксиома, теорема, доказательство;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приводить примеры, подтверждающие утверждения, и</w:t>
      </w:r>
      <w:r w:rsidR="00803C5F" w:rsidRPr="00737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C5F" w:rsidRPr="007376FC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="00803C5F" w:rsidRPr="007376FC">
        <w:rPr>
          <w:rFonts w:ascii="Times New Roman" w:hAnsi="Times New Roman" w:cs="Times New Roman"/>
          <w:sz w:val="28"/>
          <w:szCs w:val="28"/>
        </w:rPr>
        <w:t xml:space="preserve">, опровергающие их.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i/>
          <w:sz w:val="28"/>
          <w:szCs w:val="28"/>
        </w:rPr>
        <w:t xml:space="preserve"> В повседневной жизни и при изучении других предметов</w:t>
      </w:r>
      <w:r w:rsidRPr="007376FC">
        <w:rPr>
          <w:rFonts w:ascii="Times New Roman" w:hAnsi="Times New Roman" w:cs="Times New Roman"/>
          <w:sz w:val="28"/>
          <w:szCs w:val="28"/>
        </w:rPr>
        <w:t>: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• 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803C5F" w:rsidRPr="007376FC" w:rsidRDefault="00777BD8">
      <w:pPr>
        <w:rPr>
          <w:rFonts w:ascii="Times New Roman" w:hAnsi="Times New Roman" w:cs="Times New Roman"/>
          <w:b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Числа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Оперировать на базовом уровне понятиями: натуральное число, целое число, обыкновенная дробь, десятичная дробь, смешанная дробь, рациональное число, </w:t>
      </w: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простое число, модуль числа, арифметический квадратный корень, координатная прямая;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использовать свойства чисел и правила действий при выполнении вычислений;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использовать признаки делимости на 2, 5, 3, 9, 10 при выполнении вычислений и решении несложных задач;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• выполнять округление рациональных чисел в соответствии с правилами;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оценивать значение квадратного корня из положительного целого числа;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распознавать рациональные и иррациональные числа;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сравнивать числа.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3F154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</w:t>
      </w:r>
      <w:r w:rsidRPr="007376FC">
        <w:rPr>
          <w:rFonts w:ascii="Times New Roman" w:hAnsi="Times New Roman" w:cs="Times New Roman"/>
          <w:sz w:val="28"/>
          <w:szCs w:val="28"/>
        </w:rPr>
        <w:t>: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• оценивать результаты вычислений при решении практических задач;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выполнять сравнение чисел в реальных ситуациях;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составлять числовые выражения при решении практических задач и задач из других учебных предметов.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Тождественные преобразования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выполнять несложные преобразования целых выражений: раскрывать скобки, приводить подобные слагаемые; выносить общий множитель за скобки; </w:t>
      </w:r>
    </w:p>
    <w:p w:rsidR="003F1547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использовать формулы сокращенного умножения (квадрат суммы, квадрат разности, разность квадратов) для упрощения вычислений значений выражений;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выполнять несложные преобразования дробно-линейных выражений и выр</w:t>
      </w:r>
      <w:r w:rsidR="00803C5F" w:rsidRPr="007376FC">
        <w:rPr>
          <w:rFonts w:ascii="Times New Roman" w:hAnsi="Times New Roman" w:cs="Times New Roman"/>
          <w:sz w:val="28"/>
          <w:szCs w:val="28"/>
        </w:rPr>
        <w:t xml:space="preserve">ажений с квадратными корнями.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CA6E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6EA9">
        <w:rPr>
          <w:rFonts w:ascii="Times New Roman" w:hAnsi="Times New Roman" w:cs="Times New Roman"/>
          <w:i/>
          <w:sz w:val="28"/>
          <w:szCs w:val="28"/>
        </w:rPr>
        <w:t>В</w:t>
      </w:r>
      <w:r w:rsidRPr="003F1547">
        <w:rPr>
          <w:rFonts w:ascii="Times New Roman" w:hAnsi="Times New Roman" w:cs="Times New Roman"/>
          <w:sz w:val="28"/>
          <w:szCs w:val="28"/>
        </w:rPr>
        <w:t xml:space="preserve"> </w:t>
      </w:r>
      <w:r w:rsidRPr="00CA6EA9">
        <w:rPr>
          <w:rFonts w:ascii="Times New Roman" w:hAnsi="Times New Roman" w:cs="Times New Roman"/>
          <w:i/>
          <w:sz w:val="28"/>
          <w:szCs w:val="28"/>
        </w:rPr>
        <w:t>повседневной жизни и при изучении других предметов</w:t>
      </w:r>
      <w:r w:rsidRPr="007376FC">
        <w:rPr>
          <w:rFonts w:ascii="Times New Roman" w:hAnsi="Times New Roman" w:cs="Times New Roman"/>
          <w:b/>
          <w:sz w:val="28"/>
          <w:szCs w:val="28"/>
        </w:rPr>
        <w:t>: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понимать смысл записи числа в стандартном виде;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• оперировать на базовом уровне понятием «стандартный вид числа».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Уравнения и неравенства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проверять справедливость числовых равенств и неравенств;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линейные неравенства и несложные неравенства, сводящиеся к линейным;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• решать системы несложных линейных уравнений, неравенств;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проверять, является ли данное число решением уравнения (неравенства);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квадратные уравнения по формуле корней квадратного уравнения;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изображать решения неравенств и их систем на координатной прямой.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CA6EA9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составлять и решать линейные уравнения при решении задач, возникающих в других учебных предметах.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Функции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Находить значение функции по заданному значению аргумента;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находить значение аргумента по заданному значению функции в несложных ситуациях;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определять положение точки по ее координатам, координаты точки по ее положению на координатной плоскости;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по графику находить область определения, множество значений, нули функции, промежутки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, промежутки возрастания и убывания, наибольшее и наименьшее значения функции;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строить график линейной функции;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проверять, является ли данный график графиком заданной функции (линейной, квадратичной, </w:t>
      </w:r>
      <w:r w:rsidR="00CA6EA9">
        <w:rPr>
          <w:rFonts w:ascii="Times New Roman" w:hAnsi="Times New Roman" w:cs="Times New Roman"/>
          <w:sz w:val="28"/>
          <w:szCs w:val="28"/>
        </w:rPr>
        <w:t xml:space="preserve">обратной пропорциональности); 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определять приближенные значения координат точки пересечения графиков функций;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оперировать на базовом уровне понятиями: последовательность, арифметическая прогрессия, геометрическая прогрессия;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задачи на прогрессии, в которых ответ может быть получен непосредственным подсчетом без применения формул.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CA6EA9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 п.);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использовать свойства линейной функции и ее график при решении задач из других учебных предметов.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Статистика и теория вероятностей</w:t>
      </w:r>
      <w:r w:rsidR="00CA6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CA6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</w:t>
      </w:r>
      <w:r w:rsidR="00777BD8" w:rsidRPr="007376FC">
        <w:rPr>
          <w:rFonts w:ascii="Times New Roman" w:hAnsi="Times New Roman" w:cs="Times New Roman"/>
          <w:sz w:val="28"/>
          <w:szCs w:val="28"/>
        </w:rPr>
        <w:t xml:space="preserve">меть представление о статистических характеристиках, вероятности случайного события, комбинаторных задачах;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• решать простейшие комбинаторные задачи методом прямого и организованного перебора;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представлять данные в виде таблиц, диаграмм, графиков;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читать информацию, представленную в виде таблицы, диаграммы, графика;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определять основные статистические характеристики числовых наборов;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оценивать вероятность события в простейших случаях;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иметь представление о роли закона больших чисел в массовых явлениях.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CA6EA9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оценивать количество возможных вариантов методом перебора;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иметь представление о роли практически достоверных и маловероятных событий;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>• оценивать вероятность реальных событий и я</w:t>
      </w:r>
      <w:r w:rsidR="00803C5F" w:rsidRPr="007376FC">
        <w:rPr>
          <w:rFonts w:ascii="Times New Roman" w:hAnsi="Times New Roman" w:cs="Times New Roman"/>
          <w:sz w:val="28"/>
          <w:szCs w:val="28"/>
        </w:rPr>
        <w:t xml:space="preserve">влений в несложных ситуациях.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Текстовые задачи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несложные сюжетные задачи разных типов арифметическим и алгебраическим способами;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осуществлять способ поиска решения задачи, в котором рассуждение строится от условия к требованию или от требования к условию;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составлять план решения задачи;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выделять этапы решения задачи;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интерпретировать вычислительные результаты в задаче, исследовать полученное решение задачи;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знать различие скоростей объекта в стоячей воде, против течения и по течению реки; • решать задачи на нахождение части числа и числа по его части;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задачи разных типов (на работу, на покупки, на движение), связывающих три величины, выделять эти величины и отношения между ними;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находить процент от числа, число по проценту от него, находить процентное снижение или процентное повышение величины; 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• решать несложные логические задачи методом рассуждений. </w:t>
      </w:r>
    </w:p>
    <w:p w:rsidR="00CA6EA9" w:rsidRDefault="00777BD8">
      <w:pPr>
        <w:rPr>
          <w:rFonts w:ascii="Times New Roman" w:hAnsi="Times New Roman" w:cs="Times New Roman"/>
          <w:sz w:val="28"/>
          <w:szCs w:val="28"/>
        </w:rPr>
      </w:pPr>
      <w:r w:rsidRPr="00CA6EA9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</w:t>
      </w:r>
    </w:p>
    <w:p w:rsidR="00803C5F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• выдвигать гипотезы о возможных предельных значениях искомых в задаче величин (делать прикидку). </w:t>
      </w:r>
    </w:p>
    <w:p w:rsidR="0046777B" w:rsidRDefault="00855518">
      <w:pPr>
        <w:rPr>
          <w:rFonts w:ascii="Times New Roman" w:hAnsi="Times New Roman" w:cs="Times New Roman"/>
          <w:b/>
          <w:sz w:val="32"/>
          <w:szCs w:val="32"/>
        </w:rPr>
      </w:pPr>
      <w:r w:rsidRPr="00855518">
        <w:rPr>
          <w:rFonts w:ascii="Times New Roman" w:hAnsi="Times New Roman" w:cs="Times New Roman"/>
          <w:b/>
          <w:sz w:val="32"/>
          <w:szCs w:val="32"/>
        </w:rPr>
        <w:t>Содержание курса</w:t>
      </w:r>
    </w:p>
    <w:p w:rsidR="00855518" w:rsidRPr="00855518" w:rsidRDefault="002D0DCE" w:rsidP="008555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 В </w:t>
      </w:r>
      <w:r w:rsidR="00855518" w:rsidRPr="00855518">
        <w:rPr>
          <w:rFonts w:ascii="Times New Roman" w:hAnsi="Times New Roman" w:cs="Times New Roman"/>
          <w:b/>
          <w:sz w:val="28"/>
          <w:szCs w:val="28"/>
        </w:rPr>
        <w:t xml:space="preserve">6 КЛАССАХ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Числа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Натуральные числа и нуль. Натуральный ряд чисел и его свойства.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Запись и чтение натуральных чисел.</w:t>
      </w:r>
      <w:r w:rsidRPr="00855518">
        <w:rPr>
          <w:rFonts w:ascii="Times New Roman" w:hAnsi="Times New Roman" w:cs="Times New Roman"/>
          <w:sz w:val="28"/>
          <w:szCs w:val="28"/>
        </w:rPr>
        <w:t xml:space="preserve"> 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 Округление натуральных чисел.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Необходимость округления. Правило округления натуральных чисел. Понятие о сравнении чисел, сравнение натуральных чисел друг с другом и с нулем, математическая запись сравнений, способы сравнения чисел.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Действия с натуральными числами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 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 Переместительный и сочетательный законы сложения и умножения, распределительный закон умножения относительно сложения, обоснование алгоритмов выполнения арифметических действий.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Степень с натуральным показателем</w:t>
      </w:r>
      <w:r w:rsidRPr="00855518">
        <w:rPr>
          <w:rFonts w:ascii="Times New Roman" w:hAnsi="Times New Roman" w:cs="Times New Roman"/>
          <w:sz w:val="28"/>
          <w:szCs w:val="28"/>
        </w:rPr>
        <w:t xml:space="preserve">. 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Числовые выражения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Числовое выражение и его значение, порядок выполнения действий.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Деление с остатком.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Деление с остатком на множестве натуральных чисел, свойства деления с остатком. Практические задачи на деление с остатком.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Свойства и признаки делимости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Свойство делимости суммы (разности) на число. Признаки делимости на 2, 3, 5, 9, 10. Признаки делимости на 4, 6, 8, 11, 12, 15, 25. Доказательство признаков делимости. Решение практических задач с применением признаков делимости.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Разложение числа на простые множители.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Простые и составные числа, решето Эратосфена. Разложение натурального числа на множители, разложение на простые </w:t>
      </w:r>
      <w:r w:rsidRPr="00855518">
        <w:rPr>
          <w:rFonts w:ascii="Times New Roman" w:hAnsi="Times New Roman" w:cs="Times New Roman"/>
          <w:sz w:val="28"/>
          <w:szCs w:val="28"/>
        </w:rPr>
        <w:lastRenderedPageBreak/>
        <w:t xml:space="preserve">множители. Количество делителей числа, алгоритм разложения числа на простые множители, основная теорема арифметики.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Алгебраические выражения.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Делители и кратные.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Делитель и его свойства, простые числа,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 Дроби</w:t>
      </w: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Обыкновенные дроби.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Доля, часть, дробное число, дробь. Дробное число как результат деления. Правильные и неправильные дроби, смешанное число. Запись натурального числа в виде дроби с заданным знаменателем, преобразование смешанной дроби в неправильную дробь и наоборот. Приведение дробей к общему знаменателю. Сравнение обыкновенных дробей. Приемы сравнения обыкновенных дробей с 1, 1/ </w:t>
      </w:r>
      <w:proofErr w:type="gramStart"/>
      <w:r w:rsidRPr="00855518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855518">
        <w:rPr>
          <w:rFonts w:ascii="Times New Roman" w:hAnsi="Times New Roman" w:cs="Times New Roman"/>
          <w:sz w:val="28"/>
          <w:szCs w:val="28"/>
        </w:rPr>
        <w:t xml:space="preserve"> Сложение и вычитание обыкновенных дробей. Умножение и деление обыкновенных дробей. Арифметические действия со смешанными дробями. Арифметические действия с дробными числами. Способы рационализации вычислений и их применение при выполнении действий.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Десятичные дроби.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Преобразование обыкновенных дробей в десятичные дроби. Конечные и бесконечные периодические десятичные дроби.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Отношение двух чисел.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Масштаб на плане и карте. Пропорции. Свойства пропорций, применение пропорций и отношений при решении задач.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Среднее арифметическое чисел.</w:t>
      </w:r>
      <w:r w:rsidRPr="00855518">
        <w:rPr>
          <w:rFonts w:ascii="Times New Roman" w:hAnsi="Times New Roman" w:cs="Times New Roman"/>
          <w:sz w:val="28"/>
          <w:szCs w:val="28"/>
        </w:rPr>
        <w:t xml:space="preserve"> Среднее арифметическое двух чисел. Изображение среднего арифметического двух чисел на координатной прямой. Решение практических задач с применением среднего арифметического. Среднее арифметическое нескольких чисел.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Проценты.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Диаграммы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Столбчатые и круговые диаграммы. Извлечение информации из диаграмм. Изображение диаграмм по числовым данным.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Рациональные числа</w:t>
      </w: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lastRenderedPageBreak/>
        <w:t>Положительные и отрицательные числа</w:t>
      </w:r>
      <w:r w:rsidRPr="00855518">
        <w:rPr>
          <w:rFonts w:ascii="Times New Roman" w:hAnsi="Times New Roman" w:cs="Times New Roman"/>
          <w:sz w:val="28"/>
          <w:szCs w:val="28"/>
        </w:rPr>
        <w:t xml:space="preserve">. Координатная прямая и координатная плоскость; изображение чисел на координатной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Понятие о рациональном числе</w:t>
      </w:r>
      <w:r w:rsidRPr="00855518">
        <w:rPr>
          <w:rFonts w:ascii="Times New Roman" w:hAnsi="Times New Roman" w:cs="Times New Roman"/>
          <w:sz w:val="28"/>
          <w:szCs w:val="28"/>
        </w:rPr>
        <w:t xml:space="preserve">. Представление о множестве рациональных чисел. Действия с рациональными числами. </w:t>
      </w:r>
    </w:p>
    <w:p w:rsidR="00855518" w:rsidRPr="00855518" w:rsidRDefault="00855518" w:rsidP="00855518">
      <w:pPr>
        <w:rPr>
          <w:rFonts w:ascii="Times New Roman" w:hAnsi="Times New Roman" w:cs="Times New Roman"/>
          <w:b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Решение текстовых задач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 Единицы измерений</w:t>
      </w:r>
      <w:r w:rsidRPr="00855518">
        <w:rPr>
          <w:rFonts w:ascii="Times New Roman" w:hAnsi="Times New Roman" w:cs="Times New Roman"/>
          <w:sz w:val="28"/>
          <w:szCs w:val="28"/>
        </w:rPr>
        <w:t xml:space="preserve">: длины, площади, объема,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Задачи на все арифметические действия</w:t>
      </w:r>
      <w:r w:rsidRPr="00855518">
        <w:rPr>
          <w:rFonts w:ascii="Times New Roman" w:hAnsi="Times New Roman" w:cs="Times New Roman"/>
          <w:sz w:val="28"/>
          <w:szCs w:val="28"/>
        </w:rPr>
        <w:t>. Решение текстовых задач арифметическим способом. Использование таблиц, схем, чертежей, других средств представления данных при решении задачи.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Задачи на движение, работу и покупки.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Средняя скорость движения. Решение задач на совместную работу. Применение дробей при решении задач.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 Задачи на части, доли, проценты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Решение задач на нахождение части числа и числа по его части. Решение задач на проценты. Применение пропорций при решении задач.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Логические задачи</w:t>
      </w:r>
      <w:r w:rsidRPr="00855518">
        <w:rPr>
          <w:rFonts w:ascii="Times New Roman" w:hAnsi="Times New Roman" w:cs="Times New Roman"/>
          <w:sz w:val="28"/>
          <w:szCs w:val="28"/>
        </w:rPr>
        <w:t xml:space="preserve">. Решение несложных логических задач. Решение логических задач с помощью таблиц.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Основные методы решения текстовых задач</w:t>
      </w:r>
      <w:r w:rsidRPr="00855518">
        <w:rPr>
          <w:rFonts w:ascii="Times New Roman" w:hAnsi="Times New Roman" w:cs="Times New Roman"/>
          <w:sz w:val="28"/>
          <w:szCs w:val="28"/>
        </w:rPr>
        <w:t xml:space="preserve">: арифметический, перебор вариантов, алгебраический. 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>Наглядная геометрия.</w:t>
      </w:r>
      <w:r w:rsidRPr="00855518">
        <w:rPr>
          <w:rFonts w:ascii="Times New Roman" w:hAnsi="Times New Roman" w:cs="Times New Roman"/>
          <w:sz w:val="28"/>
          <w:szCs w:val="28"/>
        </w:rPr>
        <w:t xml:space="preserve"> Фигуры в окружающем мире. Наглядные представления о фигурах на плоскости: прямая, от- 26 резок, луч, угол, ломаная, многоугольник, окружность, круг, параллельность и перпендикулярность прямых, параллелограмм, треугольник, четырехугольник, прямоугольник, квадрат, ромб. Треугольник, виды треугольников. Теорема Пифагора. Неравенство треугольника. Правильные многоугольники. Изображение основных геометрических фигур. Взаимное расположение двух прямых, двух окружностей, прямой и окружности. Длина отрезка, ломаной, периметр многоугольника, длина окружности, число π. Единицы измерения длины. Построение отрезка заданной длины. Виды углов. Градусная мера угла. Измерение и построение углов с помощью транспортира.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b/>
          <w:sz w:val="28"/>
          <w:szCs w:val="28"/>
        </w:rPr>
        <w:t xml:space="preserve"> Периметр многоугольника</w:t>
      </w:r>
      <w:r w:rsidRPr="00855518">
        <w:rPr>
          <w:rFonts w:ascii="Times New Roman" w:hAnsi="Times New Roman" w:cs="Times New Roman"/>
          <w:sz w:val="28"/>
          <w:szCs w:val="28"/>
        </w:rPr>
        <w:t xml:space="preserve">. </w:t>
      </w:r>
      <w:r w:rsidRPr="00855518">
        <w:rPr>
          <w:rFonts w:ascii="Times New Roman" w:hAnsi="Times New Roman" w:cs="Times New Roman"/>
          <w:b/>
          <w:sz w:val="28"/>
          <w:szCs w:val="28"/>
        </w:rPr>
        <w:t>Понятие площади фигуры; единицы измерения площади.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Площадь прямоугольника, квадрата, треугольника, круга. Приближенное измерение площади фигур на клетчатой бумаге. Равновеликие фигуры. Подобие фигур на плоскости и в пространстве, коэффициент подобия, отношение площадей подобных фигур, объемов подобных тел. Наглядные представления о пространственных </w:t>
      </w:r>
      <w:r w:rsidRPr="00855518">
        <w:rPr>
          <w:rFonts w:ascii="Times New Roman" w:hAnsi="Times New Roman" w:cs="Times New Roman"/>
          <w:sz w:val="28"/>
          <w:szCs w:val="28"/>
        </w:rPr>
        <w:lastRenderedPageBreak/>
        <w:t>фигурах: куб, параллелепипед, призма, пирамида, шар, сфера, конус, цилиндр. Географические координаты, параллели и меридианы. Изображение пространственных фигур. Многогранники. Правильные многогранники. Примеры разверток многогранников, цилиндра и конуса. Понятие объема; единицы объема. Объем прямоугольного параллелепипеда, куба, конуса, цилиндра, шара.</w:t>
      </w:r>
    </w:p>
    <w:p w:rsidR="00855518" w:rsidRPr="00855518" w:rsidRDefault="00855518" w:rsidP="00855518">
      <w:pPr>
        <w:rPr>
          <w:rFonts w:ascii="Times New Roman" w:hAnsi="Times New Roman" w:cs="Times New Roman"/>
          <w:sz w:val="28"/>
          <w:szCs w:val="28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Понятие о равенстве фигур</w:t>
      </w:r>
      <w:r w:rsidRPr="00855518">
        <w:rPr>
          <w:rFonts w:ascii="Times New Roman" w:hAnsi="Times New Roman" w:cs="Times New Roman"/>
          <w:sz w:val="28"/>
          <w:szCs w:val="28"/>
        </w:rPr>
        <w:t>. Центральная, осевая и зеркальная симметрии. Изображение симметричных фигур. Решение практических задач с применением простейших свойств фигур.</w:t>
      </w:r>
    </w:p>
    <w:p w:rsidR="00855518" w:rsidRPr="00855518" w:rsidRDefault="00855518" w:rsidP="00855518">
      <w:pPr>
        <w:rPr>
          <w:rFonts w:ascii="Times New Roman" w:hAnsi="Times New Roman" w:cs="Times New Roman"/>
          <w:b/>
          <w:sz w:val="32"/>
          <w:szCs w:val="32"/>
        </w:rPr>
      </w:pPr>
      <w:r w:rsidRPr="00855518">
        <w:rPr>
          <w:rFonts w:ascii="Times New Roman" w:hAnsi="Times New Roman" w:cs="Times New Roman"/>
          <w:sz w:val="28"/>
          <w:szCs w:val="28"/>
        </w:rPr>
        <w:t xml:space="preserve"> </w:t>
      </w:r>
      <w:r w:rsidRPr="00855518">
        <w:rPr>
          <w:rFonts w:ascii="Times New Roman" w:hAnsi="Times New Roman" w:cs="Times New Roman"/>
          <w:b/>
          <w:sz w:val="28"/>
          <w:szCs w:val="28"/>
        </w:rPr>
        <w:t>История математики.</w:t>
      </w:r>
      <w:r w:rsidRPr="00855518">
        <w:rPr>
          <w:rFonts w:ascii="Times New Roman" w:hAnsi="Times New Roman" w:cs="Times New Roman"/>
          <w:sz w:val="28"/>
          <w:szCs w:val="28"/>
        </w:rPr>
        <w:t xml:space="preserve"> Появление цифр, букв, иероглифов в процессе счета на древнем Ближнем Востоке. Славянская и римская нумерации. Рождение шестидесятеричной системы счисления. Появление десятичной (арабской) нумерации. Рождение и развитие арифметики натуральных чисел. НОК, НОД, простые числа. Решето Эратосфена. Появление нуля и отрицательных чисел в математике древности. Роль Диофанта. Дроби в Вавилоне, Египте, Риме. Открытие десятичных дробей. Старинные системы мер. Десятичные дроби и метрическая система мер. Л. Магницкий</w:t>
      </w:r>
    </w:p>
    <w:p w:rsidR="0046777B" w:rsidRPr="00CA6EA9" w:rsidRDefault="00777BD8">
      <w:pPr>
        <w:rPr>
          <w:rFonts w:ascii="Times New Roman" w:hAnsi="Times New Roman" w:cs="Times New Roman"/>
          <w:b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CA6EA9">
        <w:rPr>
          <w:rFonts w:ascii="Times New Roman" w:hAnsi="Times New Roman" w:cs="Times New Roman"/>
          <w:b/>
          <w:sz w:val="28"/>
          <w:szCs w:val="28"/>
        </w:rPr>
        <w:t xml:space="preserve">АЛГЕБРА </w:t>
      </w:r>
      <w:r w:rsidR="007376FC" w:rsidRPr="00CA6EA9">
        <w:rPr>
          <w:rFonts w:ascii="Times New Roman" w:hAnsi="Times New Roman" w:cs="Times New Roman"/>
          <w:b/>
          <w:sz w:val="28"/>
          <w:szCs w:val="28"/>
        </w:rPr>
        <w:t xml:space="preserve">В 7—9 КЛАССАХ </w:t>
      </w:r>
    </w:p>
    <w:p w:rsidR="0046777B" w:rsidRPr="007376FC" w:rsidRDefault="00777BD8">
      <w:pPr>
        <w:rPr>
          <w:rFonts w:ascii="Times New Roman" w:hAnsi="Times New Roman" w:cs="Times New Roman"/>
          <w:i/>
          <w:sz w:val="28"/>
          <w:szCs w:val="28"/>
        </w:rPr>
      </w:pPr>
      <w:r w:rsidRPr="007376FC">
        <w:rPr>
          <w:rFonts w:ascii="Times New Roman" w:hAnsi="Times New Roman" w:cs="Times New Roman"/>
          <w:b/>
          <w:i/>
          <w:sz w:val="28"/>
          <w:szCs w:val="28"/>
        </w:rPr>
        <w:t>Числа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Рациональные числа</w:t>
      </w:r>
      <w:r w:rsidRPr="007376FC">
        <w:rPr>
          <w:rFonts w:ascii="Times New Roman" w:hAnsi="Times New Roman" w:cs="Times New Roman"/>
          <w:sz w:val="28"/>
          <w:szCs w:val="28"/>
        </w:rPr>
        <w:t>. Множество рациональных чисел. Сравнение рациональных чисел. Действия с рациональными числами. Представление рационального числа десятичной дробью.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Иррациональные числа.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Понятие иррационального числа. Распознавание иррациональных чисел. Примеры доказательств в алгебре. Иррациональность числа </w:t>
      </w:r>
      <w:proofErr w:type="gramStart"/>
      <w:r w:rsidRPr="007376FC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7376FC">
        <w:rPr>
          <w:rFonts w:ascii="Times New Roman" w:hAnsi="Times New Roman" w:cs="Times New Roman"/>
          <w:sz w:val="28"/>
          <w:szCs w:val="28"/>
        </w:rPr>
        <w:t xml:space="preserve"> Применение в геометрии. Сравнение иррациональных чисел. Множество действительных чисел.</w:t>
      </w:r>
    </w:p>
    <w:p w:rsidR="0046777B" w:rsidRPr="007376FC" w:rsidRDefault="00777BD8">
      <w:pPr>
        <w:rPr>
          <w:rFonts w:ascii="Times New Roman" w:hAnsi="Times New Roman" w:cs="Times New Roman"/>
          <w:i/>
          <w:sz w:val="28"/>
          <w:szCs w:val="28"/>
        </w:rPr>
      </w:pPr>
      <w:r w:rsidRPr="007376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i/>
          <w:sz w:val="28"/>
          <w:szCs w:val="28"/>
        </w:rPr>
        <w:t xml:space="preserve">Тождественные преобразования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Числовые и буквенные выражения.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Выражение с переменной. Значение выражения. Подстановка чисел и выражений вместо переменных.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Целые выражения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. Степень с натуральным показателем и ее свойства. Преобразования выражений, содержащих степени с натуральным показателем. 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Дробно-рациональные выражения.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Степень с целым показателем. Преобразование дробно-линейных выражений: сложение, умножение, деление. Алгебраическая дробь. Допустимые значения переменных в дробно-рациональных выражениях. Сокращение алгебраических дробей. Приведение алгебраических дробей к общему знаменателю. </w:t>
      </w:r>
      <w:r w:rsidRPr="007376FC">
        <w:rPr>
          <w:rFonts w:ascii="Times New Roman" w:hAnsi="Times New Roman" w:cs="Times New Roman"/>
          <w:sz w:val="28"/>
          <w:szCs w:val="28"/>
        </w:rPr>
        <w:lastRenderedPageBreak/>
        <w:t xml:space="preserve">Действия </w:t>
      </w:r>
      <w:r w:rsidR="00FF36FB" w:rsidRPr="007376FC">
        <w:rPr>
          <w:rFonts w:ascii="Times New Roman" w:hAnsi="Times New Roman" w:cs="Times New Roman"/>
          <w:sz w:val="28"/>
          <w:szCs w:val="28"/>
        </w:rPr>
        <w:t>с алгебраическими</w:t>
      </w:r>
      <w:r w:rsidRPr="007376FC">
        <w:rPr>
          <w:rFonts w:ascii="Times New Roman" w:hAnsi="Times New Roman" w:cs="Times New Roman"/>
          <w:sz w:val="28"/>
          <w:szCs w:val="28"/>
        </w:rPr>
        <w:t xml:space="preserve"> дробями: сложение, вычитание, умножение, деление, возведение в степень. Преобразование выражений, содержащих знак модуля.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Квадратные корни.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Арифметический квадратный корень. Преобразование выражений, содержащих квадратные корни: умножение, деление, вынесение множителя из-под знака корня, внесен</w:t>
      </w:r>
      <w:r w:rsidR="0046777B" w:rsidRPr="007376FC">
        <w:rPr>
          <w:rFonts w:ascii="Times New Roman" w:hAnsi="Times New Roman" w:cs="Times New Roman"/>
          <w:sz w:val="28"/>
          <w:szCs w:val="28"/>
        </w:rPr>
        <w:t xml:space="preserve">ие множителя под знак корня. </w:t>
      </w:r>
    </w:p>
    <w:p w:rsidR="0046777B" w:rsidRPr="007376FC" w:rsidRDefault="00777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376FC">
        <w:rPr>
          <w:rFonts w:ascii="Times New Roman" w:hAnsi="Times New Roman" w:cs="Times New Roman"/>
          <w:b/>
          <w:i/>
          <w:sz w:val="28"/>
          <w:szCs w:val="28"/>
        </w:rPr>
        <w:t xml:space="preserve">Уравнения и неравенства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Равенства. </w:t>
      </w:r>
      <w:r w:rsidRPr="007376FC">
        <w:rPr>
          <w:rFonts w:ascii="Times New Roman" w:hAnsi="Times New Roman" w:cs="Times New Roman"/>
          <w:sz w:val="28"/>
          <w:szCs w:val="28"/>
        </w:rPr>
        <w:t xml:space="preserve">Числовое равенство. Свойства числовых равенств. Равенство с переменной. </w:t>
      </w:r>
    </w:p>
    <w:p w:rsidR="0046777B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Уравнения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. Понятие уравнения и корня уравнения. Представление о равносильности уравнений. Область определения уравнения (область допустимых значений переменной).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Линейное уравнение и его корни.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Решение линейных уравнений. Линейное уравнение с параметром. Количество корней линейного уравнения. Решение линейных уравнений с параметром.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Квадратное уравнение и его корни</w:t>
      </w:r>
      <w:r w:rsidRPr="007376FC">
        <w:rPr>
          <w:rFonts w:ascii="Times New Roman" w:hAnsi="Times New Roman" w:cs="Times New Roman"/>
          <w:sz w:val="28"/>
          <w:szCs w:val="28"/>
        </w:rPr>
        <w:t>. Квадратные уравнения. Неполные квадратные уравнения. Дискриминант квадратного уравнения. Формула корней квадратного уравнения. Теорема Виета. Теорема, обратная теореме Виета. Решение квадратных уравнений: использование формулы для нахождения корней, графический метод решения, разложение на множители, подбор корней с использованием теоремы Виета. Количество корней квадратного трехчлена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Дробно-рациональные уравнения.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Решение простейших дробно-линейных уравнений. Решение дробно-рациональных уравнений. 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 Простейшие и</w:t>
      </w:r>
      <w:r w:rsidR="00CA6EA9">
        <w:rPr>
          <w:rFonts w:ascii="Times New Roman" w:hAnsi="Times New Roman" w:cs="Times New Roman"/>
          <w:sz w:val="28"/>
          <w:szCs w:val="28"/>
        </w:rPr>
        <w:t xml:space="preserve">ррациональные уравнения вида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f(х)</m:t>
            </m:r>
          </m:e>
        </m:rad>
      </m:oMath>
      <w:r w:rsidR="001C1872">
        <w:rPr>
          <w:rFonts w:ascii="Times New Roman" w:hAnsi="Times New Roman" w:cs="Times New Roman"/>
          <w:sz w:val="28"/>
          <w:szCs w:val="28"/>
        </w:rPr>
        <w:t xml:space="preserve">= a,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f(х)</m:t>
            </m:r>
          </m:e>
        </m:rad>
      </m:oMath>
      <w:r w:rsidR="00CA6EA9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g(х)</m:t>
            </m:r>
          </m:e>
        </m:rad>
      </m:oMath>
      <w:r w:rsidR="0032775E">
        <w:rPr>
          <w:rFonts w:ascii="Times New Roman" w:hAnsi="Times New Roman" w:cs="Times New Roman"/>
          <w:sz w:val="28"/>
          <w:szCs w:val="28"/>
        </w:rPr>
        <w:t>. Уравнения вида x</w:t>
      </w:r>
      <w:r w:rsidR="0032775E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r w:rsidRPr="007376FC">
        <w:rPr>
          <w:rFonts w:ascii="Times New Roman" w:hAnsi="Times New Roman" w:cs="Times New Roman"/>
          <w:sz w:val="28"/>
          <w:szCs w:val="28"/>
        </w:rPr>
        <w:t xml:space="preserve"> = a. Уравнения в целых числах.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Системы уравнений.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Уравнение с двумя переменными. Линейное уравнение с двумя переменными. Прямая как графическая интерпретация линейного уравнения с двумя переменными. Понятие системы уравнений. Решение системы уравнений. Методы решения систем линейных уравнений </w:t>
      </w:r>
      <w:r w:rsidR="00CA6EA9" w:rsidRPr="007376FC">
        <w:rPr>
          <w:rFonts w:ascii="Times New Roman" w:hAnsi="Times New Roman" w:cs="Times New Roman"/>
          <w:sz w:val="28"/>
          <w:szCs w:val="28"/>
        </w:rPr>
        <w:t>с двумя</w:t>
      </w:r>
      <w:r w:rsidRPr="007376FC">
        <w:rPr>
          <w:rFonts w:ascii="Times New Roman" w:hAnsi="Times New Roman" w:cs="Times New Roman"/>
          <w:sz w:val="28"/>
          <w:szCs w:val="28"/>
        </w:rPr>
        <w:t xml:space="preserve"> переменными: графический метод, метод сложения, метод подстановки. Системы линейных уравнений с параметром.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Неравенства.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Числовые неравенства. Свойства числовых неравенств. Проверка справедливости неравенств при заданных значениях переменных. Неравенство с п</w:t>
      </w:r>
      <w:r w:rsidR="0032775E">
        <w:rPr>
          <w:rFonts w:ascii="Times New Roman" w:hAnsi="Times New Roman" w:cs="Times New Roman"/>
          <w:sz w:val="28"/>
          <w:szCs w:val="28"/>
        </w:rPr>
        <w:t xml:space="preserve">еременной. </w:t>
      </w:r>
      <w:r w:rsidRPr="007376FC">
        <w:rPr>
          <w:rFonts w:ascii="Times New Roman" w:hAnsi="Times New Roman" w:cs="Times New Roman"/>
          <w:sz w:val="28"/>
          <w:szCs w:val="28"/>
        </w:rPr>
        <w:t xml:space="preserve">Строгие и нестрогие неравенства. Область определения неравенства (область допустимых значений переменной). Решение линейных неравенств. Квадратное неравенство и его решения. Решение квадратных неравенств: использование свойств и графика квадратичной функции, метод интервалов. Запись </w:t>
      </w:r>
      <w:r w:rsidRPr="007376FC">
        <w:rPr>
          <w:rFonts w:ascii="Times New Roman" w:hAnsi="Times New Roman" w:cs="Times New Roman"/>
          <w:sz w:val="28"/>
          <w:szCs w:val="28"/>
        </w:rPr>
        <w:lastRenderedPageBreak/>
        <w:t>решения квадратного неравенства. Решение целых и дробно-рациональных неравенств методом интервалов.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Системы неравенств.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Системы неравенств с одной переменной. Решение систем неравенств с одной переменной: линейных, квадратных. Изображение решения системы неравенств на числовой прямой. Запись решения системы неравенств. </w:t>
      </w:r>
    </w:p>
    <w:p w:rsidR="00BD1942" w:rsidRPr="007376FC" w:rsidRDefault="00777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376FC">
        <w:rPr>
          <w:rFonts w:ascii="Times New Roman" w:hAnsi="Times New Roman" w:cs="Times New Roman"/>
          <w:b/>
          <w:i/>
          <w:sz w:val="28"/>
          <w:szCs w:val="28"/>
        </w:rPr>
        <w:t xml:space="preserve">Функции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Понятие функции.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Декартовы координаты на плоскости. Формирование представлений о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, четность/нечетность, промежутки возрастания и убывания, наибольшее и наименьшее значения. Исследование функции по ее графику. Представление об асимптотах. Непрерывность функции.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Кусочно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заданные функции.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Линейная функция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. Свойства и график функции y =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kx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. 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параллельно данной прямой.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Квадратичная функция</w:t>
      </w:r>
      <w:r w:rsidRPr="007376FC">
        <w:rPr>
          <w:rFonts w:ascii="Times New Roman" w:hAnsi="Times New Roman" w:cs="Times New Roman"/>
          <w:sz w:val="28"/>
          <w:szCs w:val="28"/>
        </w:rPr>
        <w:t xml:space="preserve">. Свойства и график квадратичной функции (парабола). Построение графика квадратичной функции по точкам. Нахождение нулей квадратичной функции, множества значений, промежутков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>, промежутков монотонности.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Обратная пропорциональность</w:t>
      </w:r>
      <w:r w:rsidRPr="007376FC">
        <w:rPr>
          <w:rFonts w:ascii="Times New Roman" w:hAnsi="Times New Roman" w:cs="Times New Roman"/>
          <w:sz w:val="28"/>
          <w:szCs w:val="28"/>
        </w:rPr>
        <w:t xml:space="preserve">. Свойства функции y = k </w:t>
      </w:r>
      <w:r w:rsidR="001C1872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1C1872">
        <w:rPr>
          <w:rFonts w:ascii="Times New Roman" w:hAnsi="Times New Roman" w:cs="Times New Roman"/>
          <w:sz w:val="28"/>
          <w:szCs w:val="28"/>
        </w:rPr>
        <w:t>x .</w:t>
      </w:r>
      <w:proofErr w:type="gramEnd"/>
      <w:r w:rsidR="001C1872">
        <w:rPr>
          <w:rFonts w:ascii="Times New Roman" w:hAnsi="Times New Roman" w:cs="Times New Roman"/>
          <w:sz w:val="28"/>
          <w:szCs w:val="28"/>
        </w:rPr>
        <w:t xml:space="preserve"> Гипербола.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Графики функций</w:t>
      </w:r>
      <w:r w:rsidRPr="007376FC">
        <w:rPr>
          <w:rFonts w:ascii="Times New Roman" w:hAnsi="Times New Roman" w:cs="Times New Roman"/>
          <w:sz w:val="28"/>
          <w:szCs w:val="28"/>
        </w:rPr>
        <w:t xml:space="preserve">. Преобразование графика функции y = f(x) для построения графиков функций вида y = 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af</w:t>
      </w:r>
      <w:proofErr w:type="spellEnd"/>
      <w:r w:rsidR="0032775E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376FC">
        <w:rPr>
          <w:rFonts w:ascii="Times New Roman" w:hAnsi="Times New Roman" w:cs="Times New Roman"/>
          <w:sz w:val="28"/>
          <w:szCs w:val="28"/>
        </w:rPr>
        <w:t>kx</w:t>
      </w:r>
      <w:proofErr w:type="spellEnd"/>
      <w:r w:rsidRPr="007376FC">
        <w:rPr>
          <w:rFonts w:ascii="Times New Roman" w:hAnsi="Times New Roman" w:cs="Times New Roman"/>
          <w:sz w:val="28"/>
          <w:szCs w:val="28"/>
        </w:rPr>
        <w:t xml:space="preserve"> + b</w:t>
      </w:r>
      <w:r w:rsidR="001C1872">
        <w:rPr>
          <w:rFonts w:ascii="Times New Roman" w:hAnsi="Times New Roman" w:cs="Times New Roman"/>
          <w:sz w:val="28"/>
          <w:szCs w:val="28"/>
        </w:rPr>
        <w:t xml:space="preserve">) + с. Графики функций y = a + </w:t>
      </w:r>
      <w:r w:rsidRPr="007376FC">
        <w:rPr>
          <w:rFonts w:ascii="Times New Roman" w:hAnsi="Times New Roman" w:cs="Times New Roman"/>
          <w:sz w:val="28"/>
          <w:szCs w:val="28"/>
        </w:rPr>
        <w:t>k</w:t>
      </w:r>
      <w:r w:rsidR="001C1872">
        <w:rPr>
          <w:rFonts w:ascii="Times New Roman" w:hAnsi="Times New Roman" w:cs="Times New Roman"/>
          <w:sz w:val="28"/>
          <w:szCs w:val="28"/>
        </w:rPr>
        <w:t>/(</w:t>
      </w:r>
      <w:r w:rsidRPr="007376FC">
        <w:rPr>
          <w:rFonts w:ascii="Times New Roman" w:hAnsi="Times New Roman" w:cs="Times New Roman"/>
          <w:sz w:val="28"/>
          <w:szCs w:val="28"/>
        </w:rPr>
        <w:t xml:space="preserve">x </w:t>
      </w:r>
      <w:r w:rsidR="001C1872">
        <w:rPr>
          <w:rFonts w:ascii="Times New Roman" w:hAnsi="Times New Roman" w:cs="Times New Roman"/>
          <w:sz w:val="28"/>
          <w:szCs w:val="28"/>
        </w:rPr>
        <w:t>+</w:t>
      </w:r>
      <w:r w:rsidRPr="007376FC">
        <w:rPr>
          <w:rFonts w:ascii="Times New Roman" w:hAnsi="Times New Roman" w:cs="Times New Roman"/>
          <w:sz w:val="28"/>
          <w:szCs w:val="28"/>
        </w:rPr>
        <w:t>b</w:t>
      </w:r>
      <w:r w:rsidR="001C1872">
        <w:rPr>
          <w:rFonts w:ascii="Times New Roman" w:hAnsi="Times New Roman" w:cs="Times New Roman"/>
          <w:sz w:val="28"/>
          <w:szCs w:val="28"/>
        </w:rPr>
        <w:t>)</w:t>
      </w:r>
      <w:r w:rsidRPr="007376FC">
        <w:rPr>
          <w:rFonts w:ascii="Times New Roman" w:hAnsi="Times New Roman" w:cs="Times New Roman"/>
          <w:sz w:val="28"/>
          <w:szCs w:val="28"/>
        </w:rPr>
        <w:t xml:space="preserve"> , y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 w:rsidR="001C1872">
        <w:rPr>
          <w:rFonts w:ascii="Times New Roman" w:hAnsi="Times New Roman" w:cs="Times New Roman"/>
          <w:sz w:val="28"/>
          <w:szCs w:val="28"/>
        </w:rPr>
        <w:t xml:space="preserve"> , y =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 w:rsidRPr="007376FC">
        <w:rPr>
          <w:rFonts w:ascii="Times New Roman" w:hAnsi="Times New Roman" w:cs="Times New Roman"/>
          <w:sz w:val="28"/>
          <w:szCs w:val="28"/>
        </w:rPr>
        <w:t xml:space="preserve"> , y = |x|.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Последовательности и прогрессии.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Формула общего члена и суммы первых n членов арифметической и геометрической прогрессий. Сходящаяся геометрическая прогрессия.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Решение текстовых задач.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Задачи на все арифметические действия. Решение текстовых задач арифметическим способом. Использование таблиц, схем, чертежей, других средств представления данных при решении задачи. Задачи на движение, работу и покупки. Анализ возможных ситуаций взаимного расположения объектов при их движении, соотношения объемов выполняемых работ при совместной работе. Задачи на части, доли, проценты. Решение задач на нахождение части числа и числа </w:t>
      </w:r>
      <w:r w:rsidRPr="007376FC">
        <w:rPr>
          <w:rFonts w:ascii="Times New Roman" w:hAnsi="Times New Roman" w:cs="Times New Roman"/>
          <w:sz w:val="28"/>
          <w:szCs w:val="28"/>
        </w:rPr>
        <w:lastRenderedPageBreak/>
        <w:t>по его части. Решение задач на проценты и доли. Применение пропорций при решении задач.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Логические задачи.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Решение логических задач. Решение логических задач с помощью таблиц. </w:t>
      </w:r>
      <w:bookmarkStart w:id="0" w:name="_GoBack"/>
      <w:bookmarkEnd w:id="0"/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Основные методы решения текстовых задач</w:t>
      </w:r>
      <w:r w:rsidRPr="007376FC">
        <w:rPr>
          <w:rFonts w:ascii="Times New Roman" w:hAnsi="Times New Roman" w:cs="Times New Roman"/>
          <w:sz w:val="28"/>
          <w:szCs w:val="28"/>
        </w:rPr>
        <w:t xml:space="preserve">: арифметический, алгебраический, перебор вариантов. Первичные представления о других методах решения задач (геометрические и графические методы). </w:t>
      </w:r>
    </w:p>
    <w:p w:rsidR="00BD1942" w:rsidRPr="007376FC" w:rsidRDefault="00777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376FC">
        <w:rPr>
          <w:rFonts w:ascii="Times New Roman" w:hAnsi="Times New Roman" w:cs="Times New Roman"/>
          <w:b/>
          <w:i/>
          <w:sz w:val="28"/>
          <w:szCs w:val="28"/>
        </w:rPr>
        <w:t>Статистика и теория вероятностей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 xml:space="preserve"> Статистика</w:t>
      </w:r>
      <w:r w:rsidRPr="007376FC">
        <w:rPr>
          <w:rFonts w:ascii="Times New Roman" w:hAnsi="Times New Roman" w:cs="Times New Roman"/>
          <w:sz w:val="28"/>
          <w:szCs w:val="28"/>
        </w:rPr>
        <w:t xml:space="preserve">. 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медиана, наибольшее и наименьшее значения. Меры рассеивания: размах, дисперсия. Случайная изменчивость. Изменчивость при измерениях. Закономерности в изменчивых величинах. 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b/>
          <w:sz w:val="28"/>
          <w:szCs w:val="28"/>
        </w:rPr>
        <w:t>Случайные события.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Случайные опыты (эксперименты), элементарные случайные события (исходы). Вероятности элементарных событий. События в случайных экспериментах и 82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Представление событий с помощью диаграмм Эйлера. Противоположные события, объединение </w:t>
      </w:r>
      <w:r w:rsidR="0032775E" w:rsidRPr="007376FC">
        <w:rPr>
          <w:rFonts w:ascii="Times New Roman" w:hAnsi="Times New Roman" w:cs="Times New Roman"/>
          <w:sz w:val="28"/>
          <w:szCs w:val="28"/>
        </w:rPr>
        <w:t>и пересечение</w:t>
      </w:r>
      <w:r w:rsidRPr="007376FC">
        <w:rPr>
          <w:rFonts w:ascii="Times New Roman" w:hAnsi="Times New Roman" w:cs="Times New Roman"/>
          <w:sz w:val="28"/>
          <w:szCs w:val="28"/>
        </w:rPr>
        <w:t xml:space="preserve"> событий. Правило сложения вероятностей. Случайный выбор. Представление эксперимента в виде дерева. Независимые события. Умножение вероятностей независимых событий. Последовательные независимые испытания. Представление о независимых событиях в жизни. Математическое ожидание. Свойства математического ожидания. Понятие о законе больших чисел.</w:t>
      </w:r>
    </w:p>
    <w:p w:rsidR="00BD1942" w:rsidRPr="007376FC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Элементы комбинаторики.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Правило умножения, перестановки, факториал числа. Сочетания и число сочетаний. Формула числа сочетаний. Треугольник Паскаля. Опыты </w:t>
      </w:r>
      <w:r w:rsidR="0032775E" w:rsidRPr="007376FC">
        <w:rPr>
          <w:rFonts w:ascii="Times New Roman" w:hAnsi="Times New Roman" w:cs="Times New Roman"/>
          <w:sz w:val="28"/>
          <w:szCs w:val="28"/>
        </w:rPr>
        <w:t>с большим</w:t>
      </w:r>
      <w:r w:rsidRPr="007376FC">
        <w:rPr>
          <w:rFonts w:ascii="Times New Roman" w:hAnsi="Times New Roman" w:cs="Times New Roman"/>
          <w:sz w:val="28"/>
          <w:szCs w:val="28"/>
        </w:rPr>
        <w:t xml:space="preserve">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Бернулли.</w:t>
      </w:r>
    </w:p>
    <w:p w:rsidR="0032775E" w:rsidRDefault="00777BD8">
      <w:pPr>
        <w:rPr>
          <w:rFonts w:ascii="Times New Roman" w:hAnsi="Times New Roman" w:cs="Times New Roman"/>
          <w:sz w:val="28"/>
          <w:szCs w:val="28"/>
        </w:rPr>
      </w:pPr>
      <w:r w:rsidRPr="007376FC">
        <w:rPr>
          <w:rFonts w:ascii="Times New Roman" w:hAnsi="Times New Roman" w:cs="Times New Roman"/>
          <w:sz w:val="28"/>
          <w:szCs w:val="28"/>
        </w:rPr>
        <w:t xml:space="preserve"> </w:t>
      </w:r>
      <w:r w:rsidRPr="007376FC">
        <w:rPr>
          <w:rFonts w:ascii="Times New Roman" w:hAnsi="Times New Roman" w:cs="Times New Roman"/>
          <w:b/>
          <w:sz w:val="28"/>
          <w:szCs w:val="28"/>
        </w:rPr>
        <w:t>История математики.</w:t>
      </w:r>
      <w:r w:rsidRPr="007376FC">
        <w:rPr>
          <w:rFonts w:ascii="Times New Roman" w:hAnsi="Times New Roman" w:cs="Times New Roman"/>
          <w:sz w:val="28"/>
          <w:szCs w:val="28"/>
        </w:rPr>
        <w:t xml:space="preserve"> Возникновение математики как науки, этапы ее развития. Основные разделы математики. Выдающиеся математики и их вклад в развитие науки. Бесконечность множества простых чисел. Числа и длины отрезков. Рациональные числа. Потребность в иррациональных числах. Школа Пифагора. Зарождение алгебры в недрах арифметики. Ал-Хорезми. Рождение буквенной символики. П. Ферма, Ф. Виет, Р. Декарт. Появление метода координат, позволяющего переводить геометрические объекты на язык алгебры. Появление графиков функций. Р. Декарт, П. Ферма. Задача Леонардо Пизанского (Фибоначчи) о кроликах, числа Фибоначчи. Задача о шахматной доске. Истоки теории вероятностей: страховое дело, азартные игры. П. Ферма, Б. Паскаль, Я. Бернулли, А. Н. Колмогоров</w:t>
      </w:r>
    </w:p>
    <w:p w:rsidR="001C1872" w:rsidRDefault="0032775E" w:rsidP="001B7C2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="002D0DCE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872" w:rsidRPr="00D008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19103C" w:rsidRDefault="0019103C" w:rsidP="00191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03C" w:rsidRDefault="0019103C" w:rsidP="00191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D0DCE" w:rsidRDefault="002D0DCE" w:rsidP="002D0DCE">
      <w:pPr>
        <w:tabs>
          <w:tab w:val="left" w:pos="4425"/>
        </w:tabs>
        <w:rPr>
          <w:rFonts w:ascii="Times New Roman" w:hAnsi="Times New Roman" w:cs="Times New Roman"/>
          <w:b/>
          <w:sz w:val="28"/>
          <w:szCs w:val="28"/>
        </w:rPr>
      </w:pPr>
    </w:p>
    <w:p w:rsidR="002D0DCE" w:rsidRDefault="002D0DCE" w:rsidP="00191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701"/>
        <w:gridCol w:w="6538"/>
        <w:gridCol w:w="1406"/>
        <w:gridCol w:w="1811"/>
      </w:tblGrid>
      <w:tr w:rsidR="0019103C" w:rsidTr="0019103C">
        <w:tc>
          <w:tcPr>
            <w:tcW w:w="701" w:type="dxa"/>
          </w:tcPr>
          <w:p w:rsidR="0019103C" w:rsidRDefault="0019103C" w:rsidP="00191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538" w:type="dxa"/>
          </w:tcPr>
          <w:p w:rsidR="0019103C" w:rsidRDefault="0019103C" w:rsidP="00191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06" w:type="dxa"/>
          </w:tcPr>
          <w:p w:rsidR="0019103C" w:rsidRDefault="0019103C" w:rsidP="00191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19103C" w:rsidRDefault="0019103C" w:rsidP="00191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19103C" w:rsidTr="0019103C">
        <w:tc>
          <w:tcPr>
            <w:tcW w:w="10456" w:type="dxa"/>
            <w:gridSpan w:val="4"/>
          </w:tcPr>
          <w:p w:rsidR="0019103C" w:rsidRDefault="0019103C" w:rsidP="00191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 курса 5 класса  (5 ч.)</w:t>
            </w:r>
          </w:p>
        </w:tc>
      </w:tr>
      <w:tr w:rsidR="0019103C" w:rsidTr="0019103C">
        <w:tc>
          <w:tcPr>
            <w:tcW w:w="10456" w:type="dxa"/>
            <w:gridSpan w:val="4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1. Пропорциональность (27 ч.)</w:t>
            </w: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Подобие фигур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Масштаб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1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Пропорциональные величины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в данном отношении</w:t>
            </w:r>
          </w:p>
        </w:tc>
        <w:tc>
          <w:tcPr>
            <w:tcW w:w="1406" w:type="dxa"/>
          </w:tcPr>
          <w:p w:rsidR="0019103C" w:rsidRPr="0019103C" w:rsidRDefault="0019103C" w:rsidP="00191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38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1</w:t>
            </w:r>
          </w:p>
        </w:tc>
        <w:tc>
          <w:tcPr>
            <w:tcW w:w="1406" w:type="dxa"/>
          </w:tcPr>
          <w:p w:rsidR="0019103C" w:rsidRPr="0019103C" w:rsidRDefault="0019103C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Tr="0019103C">
        <w:tc>
          <w:tcPr>
            <w:tcW w:w="10456" w:type="dxa"/>
            <w:gridSpan w:val="4"/>
          </w:tcPr>
          <w:p w:rsidR="0019103C" w:rsidRPr="0019103C" w:rsidRDefault="0019103C" w:rsidP="00EC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2 Делимость чисел (35)</w:t>
            </w: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 w:rsidRPr="001910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Делители и кратные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делимости произведения, суммы и разности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Признаки делимости натуральных чисел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3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Взаимно простые числа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Множества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19103C" w:rsidRPr="0019103C" w:rsidTr="0019103C">
        <w:tc>
          <w:tcPr>
            <w:tcW w:w="701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538" w:type="dxa"/>
          </w:tcPr>
          <w:p w:rsidR="0019103C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№4</w:t>
            </w:r>
          </w:p>
        </w:tc>
        <w:tc>
          <w:tcPr>
            <w:tcW w:w="1406" w:type="dxa"/>
          </w:tcPr>
          <w:p w:rsidR="0019103C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19103C" w:rsidRPr="0019103C" w:rsidRDefault="0019103C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0B42A5">
        <w:tc>
          <w:tcPr>
            <w:tcW w:w="10456" w:type="dxa"/>
            <w:gridSpan w:val="4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3. Отрицательные числа (33)</w:t>
            </w: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Центральная симметрия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Отрицательные числа и их изображение на координатной прямой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чисел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5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чисел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чисел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Деление чисел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6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0B42A5">
        <w:tc>
          <w:tcPr>
            <w:tcW w:w="10456" w:type="dxa"/>
            <w:gridSpan w:val="4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4. Формулы и уравнения (39)</w:t>
            </w: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538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на проценты</w:t>
            </w:r>
          </w:p>
        </w:tc>
        <w:tc>
          <w:tcPr>
            <w:tcW w:w="1406" w:type="dxa"/>
          </w:tcPr>
          <w:p w:rsidR="00EC5212" w:rsidRPr="0019103C" w:rsidRDefault="00EC5212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7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окружности и площадь  круга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Осевая симметрия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8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EC5212" w:rsidRPr="0019103C" w:rsidTr="0019103C">
        <w:tc>
          <w:tcPr>
            <w:tcW w:w="701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538" w:type="dxa"/>
          </w:tcPr>
          <w:p w:rsidR="00EC5212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Геометрические тела</w:t>
            </w:r>
          </w:p>
        </w:tc>
        <w:tc>
          <w:tcPr>
            <w:tcW w:w="1406" w:type="dxa"/>
          </w:tcPr>
          <w:p w:rsidR="00EC5212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11" w:type="dxa"/>
          </w:tcPr>
          <w:p w:rsidR="00EC5212" w:rsidRPr="0019103C" w:rsidRDefault="00EC5212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Диаграммы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9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0B42A5">
        <w:tc>
          <w:tcPr>
            <w:tcW w:w="10456" w:type="dxa"/>
            <w:gridSpan w:val="4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5. Повторение (36)</w:t>
            </w: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истории математики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 10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Вычислительный практикум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текстовых задач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Геометрический практикум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развитию пространственного воображения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538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Итоговая контрольная работа № 11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  <w:tr w:rsidR="00D61E66" w:rsidRPr="0019103C" w:rsidTr="0019103C">
        <w:tc>
          <w:tcPr>
            <w:tcW w:w="70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  <w:tc>
          <w:tcPr>
            <w:tcW w:w="6538" w:type="dxa"/>
          </w:tcPr>
          <w:p w:rsidR="00D61E66" w:rsidRPr="0019103C" w:rsidRDefault="00D61E66" w:rsidP="00D61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06" w:type="dxa"/>
          </w:tcPr>
          <w:p w:rsidR="00D61E66" w:rsidRPr="0019103C" w:rsidRDefault="00D61E66" w:rsidP="00EC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1811" w:type="dxa"/>
          </w:tcPr>
          <w:p w:rsidR="00D61E66" w:rsidRPr="0019103C" w:rsidRDefault="00D61E66" w:rsidP="0019103C">
            <w:pPr>
              <w:rPr>
                <w:sz w:val="28"/>
                <w:szCs w:val="28"/>
              </w:rPr>
            </w:pPr>
          </w:p>
        </w:tc>
      </w:tr>
    </w:tbl>
    <w:p w:rsidR="00026866" w:rsidRDefault="00D61E66" w:rsidP="00D61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1C1872" w:rsidRDefault="00026866" w:rsidP="00D61E6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1E66">
        <w:rPr>
          <w:rFonts w:ascii="Times New Roman" w:hAnsi="Times New Roman" w:cs="Times New Roman"/>
          <w:sz w:val="28"/>
          <w:szCs w:val="28"/>
        </w:rPr>
        <w:t xml:space="preserve">   </w:t>
      </w:r>
      <w:r w:rsidR="001C1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1C1872" w:rsidRDefault="001C1872" w:rsidP="001C1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6"/>
        <w:tblW w:w="10485" w:type="dxa"/>
        <w:tblInd w:w="0" w:type="dxa"/>
        <w:tblLook w:val="04A0" w:firstRow="1" w:lastRow="0" w:firstColumn="1" w:lastColumn="0" w:noHBand="0" w:noVBand="1"/>
      </w:tblPr>
      <w:tblGrid>
        <w:gridCol w:w="848"/>
        <w:gridCol w:w="6377"/>
        <w:gridCol w:w="1417"/>
        <w:gridCol w:w="1843"/>
      </w:tblGrid>
      <w:tr w:rsidR="001C1872" w:rsidRPr="00413A5B" w:rsidTr="00026866">
        <w:trPr>
          <w:trHeight w:val="413"/>
        </w:trPr>
        <w:tc>
          <w:tcPr>
            <w:tcW w:w="846" w:type="dxa"/>
            <w:vMerge w:val="restart"/>
          </w:tcPr>
          <w:p w:rsidR="001C1872" w:rsidRPr="00413A5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№ п/п</w:t>
            </w:r>
          </w:p>
          <w:p w:rsidR="001C1872" w:rsidRPr="00413A5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379" w:type="dxa"/>
            <w:vMerge w:val="restart"/>
          </w:tcPr>
          <w:p w:rsidR="001C1872" w:rsidRPr="00413A5B" w:rsidRDefault="001C1872" w:rsidP="00F151E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1C1872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  <w:p w:rsidR="001C1872" w:rsidRPr="00413A5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C1872" w:rsidRPr="00413A5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B42A5" w:rsidRPr="00413A5B" w:rsidTr="00026866">
        <w:trPr>
          <w:trHeight w:val="412"/>
        </w:trPr>
        <w:tc>
          <w:tcPr>
            <w:tcW w:w="846" w:type="dxa"/>
            <w:vMerge/>
          </w:tcPr>
          <w:p w:rsidR="000B42A5" w:rsidRPr="00413A5B" w:rsidRDefault="000B42A5" w:rsidP="00F151E2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</w:tcPr>
          <w:p w:rsidR="000B42A5" w:rsidRPr="00413A5B" w:rsidRDefault="000B42A5" w:rsidP="00F151E2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B42A5" w:rsidRDefault="000B42A5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35 уч.</w:t>
            </w:r>
          </w:p>
          <w:p w:rsidR="000B42A5" w:rsidRPr="00413A5B" w:rsidRDefault="000B42A5" w:rsidP="00F151E2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1843" w:type="dxa"/>
            <w:vMerge/>
          </w:tcPr>
          <w:p w:rsidR="000B42A5" w:rsidRPr="00413A5B" w:rsidRDefault="000B42A5" w:rsidP="00F151E2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1C1872" w:rsidRPr="00413A5B" w:rsidTr="00026866">
        <w:tc>
          <w:tcPr>
            <w:tcW w:w="10485" w:type="dxa"/>
            <w:gridSpan w:val="4"/>
          </w:tcPr>
          <w:p w:rsidR="001C1872" w:rsidRPr="00413A5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Повторение курса математики 6  класса (4 ч)                                          </w:t>
            </w: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rPr>
          <w:trHeight w:val="70"/>
        </w:trPr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8349D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Математический язык  (21 ч)</w:t>
            </w: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Числовые выражения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Выражение с переменными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Математическая модель текстовой задачи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21-24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Уравнения с переменными и их системами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8349D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Функция  (23 ч)</w:t>
            </w: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Понятие функции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Таблица значений и график функции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Пропорциональные переменные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График функции у=</w:t>
            </w:r>
            <w:proofErr w:type="spellStart"/>
            <w:r>
              <w:rPr>
                <w:sz w:val="24"/>
                <w:szCs w:val="24"/>
                <w:lang w:eastAsia="ru-RU"/>
              </w:rPr>
              <w:t>кх</w:t>
            </w:r>
            <w:proofErr w:type="spellEnd"/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Определение линейной функции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40-43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График линейной функции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График линейного уравнения с двумя переменными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79" w:type="dxa"/>
          </w:tcPr>
          <w:p w:rsidR="000B42A5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8349DB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Степень с натуральным показателем  (14 ч)</w:t>
            </w: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49-50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Тождества и тождественные преобразования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51-53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Определение степени с натуральным показателем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54-56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Свойства степени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Контрольная работа № 5 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Одночлены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6379" w:type="dxa"/>
          </w:tcPr>
          <w:p w:rsidR="000B42A5" w:rsidRPr="00A97DF8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6379" w:type="dxa"/>
          </w:tcPr>
          <w:p w:rsidR="000B42A5" w:rsidRPr="00A97DF8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1417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364667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Многочлены (23 ч)</w:t>
            </w: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Понятие многочлена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65-67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Преобразование произведения одночлена и многочлена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68-70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B42A5" w:rsidRPr="008349DB" w:rsidTr="00026866">
        <w:tc>
          <w:tcPr>
            <w:tcW w:w="846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379" w:type="dxa"/>
          </w:tcPr>
          <w:p w:rsidR="000B42A5" w:rsidRPr="008349DB" w:rsidRDefault="000B42A5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1417" w:type="dxa"/>
          </w:tcPr>
          <w:p w:rsidR="000B42A5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B42A5" w:rsidRPr="008349DB" w:rsidRDefault="000B42A5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72-74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Преобразование произведения двух многочленов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Разложение на множители способом группировки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8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78-81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Квадрат суммы, разности и разность квадратов 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82-84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Разложение на множители с помощью формул сокращенного умножения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364667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Вероятностей (10 ч)</w:t>
            </w: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Равновероятные возможности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88-90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Вероятность события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91-94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Число вариантов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10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C1872" w:rsidRPr="008349DB" w:rsidTr="00026866">
        <w:tc>
          <w:tcPr>
            <w:tcW w:w="10485" w:type="dxa"/>
            <w:gridSpan w:val="4"/>
          </w:tcPr>
          <w:p w:rsidR="001C1872" w:rsidRPr="004F6466" w:rsidRDefault="001C1872" w:rsidP="00F151E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Итоговое</w:t>
            </w:r>
            <w:r w:rsidR="000B42A5">
              <w:rPr>
                <w:b/>
                <w:sz w:val="24"/>
                <w:szCs w:val="24"/>
                <w:lang w:eastAsia="ru-RU"/>
              </w:rPr>
              <w:t xml:space="preserve"> повторение </w:t>
            </w:r>
            <w:r>
              <w:rPr>
                <w:b/>
                <w:sz w:val="24"/>
                <w:szCs w:val="24"/>
                <w:lang w:eastAsia="ru-RU"/>
              </w:rPr>
              <w:t xml:space="preserve">                            (10ч)-35 уч.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нед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Выражение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379" w:type="dxa"/>
          </w:tcPr>
          <w:p w:rsidR="00AF666C" w:rsidRPr="008349DB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Тождества 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102-104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Уравнения и системы уравнений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79" w:type="dxa"/>
          </w:tcPr>
          <w:p w:rsidR="00AF666C" w:rsidRDefault="00AF666C" w:rsidP="00F151E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7225" w:type="dxa"/>
            <w:gridSpan w:val="2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AF666C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843" w:type="dxa"/>
          </w:tcPr>
          <w:p w:rsidR="00AF666C" w:rsidRPr="008349DB" w:rsidRDefault="00AF666C" w:rsidP="00F151E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1C1872" w:rsidRPr="00D008E1" w:rsidRDefault="00D61E66" w:rsidP="00D61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1C18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8 класс</w:t>
      </w:r>
    </w:p>
    <w:p w:rsidR="001C1872" w:rsidRPr="004F45CE" w:rsidRDefault="001C1872" w:rsidP="001C18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7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0"/>
        <w:gridCol w:w="6268"/>
        <w:gridCol w:w="1384"/>
        <w:gridCol w:w="2255"/>
      </w:tblGrid>
      <w:tr w:rsidR="001C1872" w:rsidRPr="004F45CE" w:rsidTr="00AF666C">
        <w:trPr>
          <w:trHeight w:val="495"/>
        </w:trPr>
        <w:tc>
          <w:tcPr>
            <w:tcW w:w="67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C1872" w:rsidRPr="004F45CE" w:rsidRDefault="001C1872" w:rsidP="00F151E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26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25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1C1872" w:rsidRPr="004F4E81" w:rsidRDefault="001C1872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0B42A5" w:rsidRPr="004F45CE" w:rsidTr="00AF666C">
        <w:trPr>
          <w:trHeight w:val="283"/>
        </w:trPr>
        <w:tc>
          <w:tcPr>
            <w:tcW w:w="67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A5" w:rsidRPr="004F45CE" w:rsidRDefault="000B42A5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A5" w:rsidRDefault="000B42A5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A5" w:rsidRPr="004F45CE" w:rsidRDefault="000B42A5" w:rsidP="00AF666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35 уч. </w:t>
            </w:r>
            <w:proofErr w:type="spellStart"/>
            <w:r w:rsidRPr="004F45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225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B42A5" w:rsidRDefault="000B42A5" w:rsidP="00F151E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C1872" w:rsidRPr="004F45CE" w:rsidTr="00F151E2">
        <w:trPr>
          <w:trHeight w:val="240"/>
        </w:trPr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алгебры 7 класса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 w:rsidRPr="004F4E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                               </w:t>
            </w:r>
          </w:p>
        </w:tc>
      </w:tr>
      <w:tr w:rsidR="00AF666C" w:rsidRPr="004F45CE" w:rsidTr="00AF666C">
        <w:trPr>
          <w:trHeight w:val="42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операции над одночленами и многочленами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многочленов на множители.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Входной контроль по алгебре за курс 7 класса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выражения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rPr>
          <w:trHeight w:val="76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куба двучлена. Применение формулы куба двучлена для приведения многочленов к стандартному виду.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формулы куба двучлена для вычисления значений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формулы куба двучлена для доказательства тождеств.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суммы и разности кубов.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формулы суммы и разности кубов для преобразования многочленов, вычисления значений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формулы суммы и разности кубов для решения уравнений, доказательства тождеств.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 допустимых значений рациональных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дробей, применение формул сокращенного умножения.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дробей. Числовые подстановки и вычисление значения дроби.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алгебраических дробей.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алгебраических дробей.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Возведение алгебраических дробей в степень.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30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97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правил сложения и вычитания дробей с одинаковыми знаменателями для доказательства тождеств.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действий с алгебраическими дробями для упрощения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действий с алгебраическими дробями для доказательства тождеств.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сводящихся к составлению алгебраических дробей.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Упрощение рациональных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60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Упрощение рациональных выражений с помощью действий с алгебраическими дробями.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64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основного свойства дроби при упрощении рациональных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Дробные уравнения с одной переменной.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дробных уравнений с одной переменной. Посторонние корни. Проверка корней.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сводящихся к решению дробных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1 по теме: «Рациональные выражения».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Степень с целым показателем   (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rPr>
          <w:trHeight w:val="36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и обратная пропорциональность величин.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63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значений функции для прямой и обратной пропорциональности. Заполнение таблиц.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63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использованием прямой и обратной пропорциональности величин.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</w:t>
            </w:r>
            <w:r w:rsidRPr="004F45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FDF7FF6" wp14:editId="6C3CF04F">
                  <wp:extent cx="228600" cy="219075"/>
                  <wp:effectExtent l="0" t="0" r="0" b="9525"/>
                  <wp:docPr id="8" name="Рисунок 8" descr="https://fsd.multiurok.ru/html/2018/11/18/s_5bf1a286b2bd1/1002003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8/11/18/s_5bf1a286b2bd1/1002003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виды и их график.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графиков функций по точкам. Описанием их свойств.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положения на координатной плоскости графиков функций в зависимости от значений коэффициента пропорциональности.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2 по теме: «Функция </w:t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71D3201" wp14:editId="26140C73">
                  <wp:extent cx="228600" cy="219075"/>
                  <wp:effectExtent l="0" t="0" r="0" b="9525"/>
                  <wp:docPr id="9" name="Рисунок 9" descr="https://fsd.multiurok.ru/html/2018/11/18/s_5bf1a286b2bd1/1002003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8/11/18/s_5bf1a286b2bd1/1002003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 целым отрицательным показателем.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значений степеней с целыми показателями.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42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Упрощение выражений, содержащих степени с целыми показателями.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степеней с целыми показателями.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свойств степеней с целыми показателями при преобразовании выражений.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свойств степеней с целыми показателями для доказательства тождеств.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18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 числа.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и величин, записанных с использованием стандартного вида числа.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3 по теме: «Степень с целым показателем».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корни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rPr>
          <w:trHeight w:val="12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  <w:p w:rsidR="00AF666C" w:rsidRPr="004F45CE" w:rsidRDefault="00AF666C" w:rsidP="00F151E2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и иррациональные числа.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рациональных и иррациональных чисел. Вычисления с рациональными числами и иррациональными числами.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Периодические и непериодические бесконечные десятичные дроби.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 упорядочивание действительных чисел. Приближения рациональных и иррациональных чисел.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периодических и непериодических бесконечных десятичных дробей.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 </w:t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 </w:t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её свойства и график.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30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свойств функции</w:t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у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 </w:t>
            </w: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 при графическом решении системы.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квадратного корня из числа.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чисел, записанных в виде квадратных корней. Исследование уравнения х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 Множество допустимых значений выражений,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значений выражений,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переменных из геометрических и физических формул,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 вынесение множителя из-под знака корня.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Упрощение выражений, вычисление и сравнение значений числовых выражений под знаком корня.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квадратными корнями.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значений выражений,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Упрощение выражений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дробных выражений, содержащих 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4 по теме: «Квадратные корни».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rPr>
          <w:trHeight w:val="45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полного квадрата с помощью разложения многочлена на множители.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полного квадрата. Понятие квадратного уравнения.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корней квадратного уравнения.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квадратного уравнения в общем виде.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уравнений с параметрами.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16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Виета.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28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теоремы Виета при решении уравнений и задач.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полных и неполных квадратных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Частные случаи квадратных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приводящие к квадратным уравнениям.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способом.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моделей к задачам, приводящихся к решению квадратных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сводящихся к решению квадратных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5 по теме: «Квадратные уравнения».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с двумя переменными.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системы уравнений способом подстановки.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системы уравнений способом сложения, способом подстановки, по теореме Виета.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сводящиеся к составлению системы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36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систем уравнений. Подготовка к контрольной работе.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№6 по теме: «Решение систем уравнений».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Вероятность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вероятностей случайных событий на основе классического определения вероятности.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вычисление числа перестановок, размещений, сочетаний.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вероятностей событий с применением комбинаторики.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вокруг нас. Таблицы и диаграммы. Вычисления по табличным данным.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37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Интерпретация информации в таблицы, столбчатые и круговые диаграммы.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вероятность. Частота случайного события.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7 по теме: «Вероятность».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872" w:rsidRPr="004F45CE" w:rsidTr="00F151E2">
        <w:tc>
          <w:tcPr>
            <w:tcW w:w="1057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1872" w:rsidRPr="004F45CE" w:rsidRDefault="001C1872" w:rsidP="00F15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Pr="004F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числовые выражения.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выражения.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корни.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75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24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сводящихся к решению квадратных уравнений.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24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с двумя переменными и способы их решения.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rPr>
          <w:trHeight w:val="330"/>
        </w:trPr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Итоговый контроль по алгебре за курс 8 класса.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итоговой контрольной работы.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вероятностных задач.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666C" w:rsidRPr="004F45CE" w:rsidTr="00AF666C">
        <w:tc>
          <w:tcPr>
            <w:tcW w:w="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курса алгебры 8 класса.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F666C" w:rsidRPr="004F45CE" w:rsidRDefault="00AF666C" w:rsidP="00F151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1E2" w:rsidRPr="00226342" w:rsidRDefault="00D61E66" w:rsidP="002263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151E2" w:rsidRPr="00F1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tbl>
      <w:tblPr>
        <w:tblStyle w:val="a6"/>
        <w:tblpPr w:leftFromText="180" w:rightFromText="180" w:vertAnchor="text" w:tblpY="1"/>
        <w:tblOverlap w:val="never"/>
        <w:tblW w:w="10485" w:type="dxa"/>
        <w:tblInd w:w="0" w:type="dxa"/>
        <w:tblLook w:val="04A0" w:firstRow="1" w:lastRow="0" w:firstColumn="1" w:lastColumn="0" w:noHBand="0" w:noVBand="1"/>
      </w:tblPr>
      <w:tblGrid>
        <w:gridCol w:w="848"/>
        <w:gridCol w:w="6093"/>
        <w:gridCol w:w="1418"/>
        <w:gridCol w:w="2126"/>
      </w:tblGrid>
      <w:tr w:rsidR="00F151E2" w:rsidRPr="00413A5B" w:rsidTr="00026866">
        <w:trPr>
          <w:trHeight w:val="413"/>
        </w:trPr>
        <w:tc>
          <w:tcPr>
            <w:tcW w:w="846" w:type="dxa"/>
            <w:vMerge w:val="restart"/>
          </w:tcPr>
          <w:p w:rsidR="00F151E2" w:rsidRPr="00413A5B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№ п/п</w:t>
            </w:r>
          </w:p>
          <w:p w:rsidR="00F151E2" w:rsidRPr="00413A5B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095" w:type="dxa"/>
            <w:vMerge w:val="restart"/>
          </w:tcPr>
          <w:p w:rsidR="00F151E2" w:rsidRPr="00413A5B" w:rsidRDefault="00F151E2" w:rsidP="00A36C9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F151E2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  <w:p w:rsidR="00F151E2" w:rsidRPr="00413A5B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F151E2" w:rsidRPr="00413A5B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  <w:r w:rsidRPr="00413A5B">
              <w:rPr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F666C" w:rsidRPr="00413A5B" w:rsidTr="00026866">
        <w:trPr>
          <w:trHeight w:val="412"/>
        </w:trPr>
        <w:tc>
          <w:tcPr>
            <w:tcW w:w="846" w:type="dxa"/>
            <w:vMerge/>
          </w:tcPr>
          <w:p w:rsidR="00AF666C" w:rsidRPr="00413A5B" w:rsidRDefault="00AF666C" w:rsidP="00A36C95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</w:tcPr>
          <w:p w:rsidR="00AF666C" w:rsidRPr="00413A5B" w:rsidRDefault="00AF666C" w:rsidP="00A36C95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F666C" w:rsidRDefault="00AF666C" w:rsidP="00AF666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35 уч.</w:t>
            </w:r>
          </w:p>
          <w:p w:rsidR="00AF666C" w:rsidRPr="00413A5B" w:rsidRDefault="00AF666C" w:rsidP="00AF666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2126" w:type="dxa"/>
            <w:vMerge/>
          </w:tcPr>
          <w:p w:rsidR="00AF666C" w:rsidRPr="00413A5B" w:rsidRDefault="00AF666C" w:rsidP="00A36C95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F151E2" w:rsidRPr="00413A5B" w:rsidTr="00026866">
        <w:tc>
          <w:tcPr>
            <w:tcW w:w="10485" w:type="dxa"/>
            <w:gridSpan w:val="4"/>
          </w:tcPr>
          <w:p w:rsidR="00F151E2" w:rsidRPr="00413A5B" w:rsidRDefault="00F151E2" w:rsidP="00A36C95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Повторение курса математики 8 класса (4 ч)                                          </w:t>
            </w: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</w:tcPr>
          <w:p w:rsidR="00AF666C" w:rsidRPr="008349DB" w:rsidRDefault="00226342" w:rsidP="00AF666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</w:t>
            </w:r>
            <w:r w:rsidR="00AF666C"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rPr>
          <w:trHeight w:val="70"/>
        </w:trPr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151E2" w:rsidRPr="008349DB" w:rsidTr="00026866">
        <w:tc>
          <w:tcPr>
            <w:tcW w:w="10485" w:type="dxa"/>
            <w:gridSpan w:val="4"/>
          </w:tcPr>
          <w:p w:rsidR="00F151E2" w:rsidRPr="008349DB" w:rsidRDefault="00A36C95" w:rsidP="00A36C95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Глава 1. </w:t>
            </w:r>
            <w:r w:rsidR="00F151E2">
              <w:rPr>
                <w:b/>
                <w:sz w:val="24"/>
                <w:szCs w:val="24"/>
                <w:lang w:eastAsia="ru-RU"/>
              </w:rPr>
              <w:t>Неравенства (23ч)</w:t>
            </w: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Общие свойства неравенств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0856C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Свойства  неравенств, обе части которых неотрицательны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Границы значений величин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6095" w:type="dxa"/>
          </w:tcPr>
          <w:p w:rsidR="00AF666C" w:rsidRPr="008349DB" w:rsidRDefault="00AF666C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>Абсолютная и относительная погреш</w:t>
            </w:r>
            <w:r>
              <w:rPr>
                <w:sz w:val="24"/>
                <w:szCs w:val="24"/>
                <w:lang w:eastAsia="ru-RU"/>
              </w:rPr>
              <w:t>ность приближения</w:t>
            </w:r>
          </w:p>
        </w:tc>
        <w:tc>
          <w:tcPr>
            <w:tcW w:w="1418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 xml:space="preserve"> Практические</w:t>
            </w:r>
            <w:r>
              <w:rPr>
                <w:sz w:val="24"/>
                <w:szCs w:val="24"/>
                <w:lang w:eastAsia="ru-RU"/>
              </w:rPr>
              <w:t xml:space="preserve"> приемы приближенных вычислений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19-21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Линейные неравенства с одной переменной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22-24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Системы линейны неравенств с одной переменной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Решение неравенств методом интервалов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F666C" w:rsidRPr="008349DB" w:rsidTr="00026866">
        <w:tc>
          <w:tcPr>
            <w:tcW w:w="846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5" w:type="dxa"/>
          </w:tcPr>
          <w:p w:rsidR="00AF666C" w:rsidRDefault="00AF666C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1418" w:type="dxa"/>
          </w:tcPr>
          <w:p w:rsidR="00AF666C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AF666C" w:rsidRPr="008349DB" w:rsidRDefault="00AF666C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151E2" w:rsidRPr="008349DB" w:rsidTr="00026866">
        <w:tc>
          <w:tcPr>
            <w:tcW w:w="10485" w:type="dxa"/>
            <w:gridSpan w:val="4"/>
          </w:tcPr>
          <w:p w:rsidR="00F151E2" w:rsidRPr="008349DB" w:rsidRDefault="00A36C95" w:rsidP="00A36C95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Глава 2. </w:t>
            </w:r>
            <w:r w:rsidR="00A17C80">
              <w:rPr>
                <w:b/>
                <w:sz w:val="24"/>
                <w:szCs w:val="24"/>
                <w:lang w:eastAsia="ru-RU"/>
              </w:rPr>
              <w:t>Квадратичная функция</w:t>
            </w:r>
            <w:r w:rsidR="00F151E2">
              <w:rPr>
                <w:b/>
                <w:sz w:val="24"/>
                <w:szCs w:val="24"/>
                <w:lang w:eastAsia="ru-RU"/>
              </w:rPr>
              <w:t xml:space="preserve"> (23 ч)</w:t>
            </w: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Квадратные уравнения и уравнения, сводимые к квадратным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0856C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tabs>
                <w:tab w:val="left" w:pos="1064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Целые корни многочленов с  целыми коэффициентами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tabs>
                <w:tab w:val="left" w:pos="3882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Теорема Безу и следствие из нее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Разложение квадратного трехчлена на множители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0856C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>График функции 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у</w:t>
            </w:r>
            <w:r w:rsidRPr="00E04345">
              <w:rPr>
                <w:sz w:val="24"/>
                <w:szCs w:val="24"/>
                <w:lang w:eastAsia="ru-RU"/>
              </w:rPr>
              <w:t>=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ах</w:t>
            </w:r>
            <w:r w:rsidRPr="00E04345">
              <w:rPr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39-42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>График функции 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у</w:t>
            </w:r>
            <w:r w:rsidRPr="00E04345">
              <w:rPr>
                <w:sz w:val="24"/>
                <w:szCs w:val="24"/>
                <w:lang w:eastAsia="ru-RU"/>
              </w:rPr>
              <w:t>=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ах</w:t>
            </w:r>
            <w:r w:rsidRPr="00E04345">
              <w:rPr>
                <w:sz w:val="16"/>
                <w:szCs w:val="16"/>
                <w:vertAlign w:val="superscript"/>
                <w:lang w:eastAsia="ru-RU"/>
              </w:rPr>
              <w:t>2</w:t>
            </w:r>
            <w:r w:rsidRPr="00E04345">
              <w:rPr>
                <w:sz w:val="24"/>
                <w:szCs w:val="24"/>
                <w:lang w:eastAsia="ru-RU"/>
              </w:rPr>
              <w:t>+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bx+c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i/>
                <w:iCs/>
                <w:sz w:val="24"/>
                <w:szCs w:val="24"/>
                <w:lang w:eastAsia="ru-RU"/>
              </w:rPr>
              <w:t>Исследование квадратного трехчлена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6095" w:type="dxa"/>
          </w:tcPr>
          <w:p w:rsidR="00226342" w:rsidRPr="00C038C7" w:rsidRDefault="00226342" w:rsidP="00A36C95">
            <w:pPr>
              <w:rPr>
                <w:iCs/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>Графическое решение уравнений и их систем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6095" w:type="dxa"/>
          </w:tcPr>
          <w:p w:rsidR="00226342" w:rsidRPr="00E04345" w:rsidRDefault="00226342" w:rsidP="00A36C9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E04345">
              <w:rPr>
                <w:i/>
                <w:iCs/>
                <w:sz w:val="24"/>
                <w:szCs w:val="24"/>
                <w:lang w:eastAsia="ru-RU"/>
              </w:rPr>
              <w:t>Парабола и гипербола как геометрические места точек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95" w:type="dxa"/>
          </w:tcPr>
          <w:p w:rsidR="00226342" w:rsidRPr="00E04345" w:rsidRDefault="00226342" w:rsidP="00A36C9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E04345">
              <w:rPr>
                <w:i/>
                <w:iCs/>
                <w:sz w:val="24"/>
                <w:szCs w:val="24"/>
                <w:lang w:eastAsia="ru-RU"/>
              </w:rPr>
              <w:t>Эллипс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7C80" w:rsidRPr="008349DB" w:rsidTr="00026866">
        <w:tc>
          <w:tcPr>
            <w:tcW w:w="10485" w:type="dxa"/>
            <w:gridSpan w:val="4"/>
          </w:tcPr>
          <w:p w:rsidR="00A17C80" w:rsidRPr="008349DB" w:rsidRDefault="00A36C95" w:rsidP="00A36C95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Глава 3. </w:t>
            </w:r>
            <w:r w:rsidR="00C038C7">
              <w:rPr>
                <w:b/>
                <w:sz w:val="24"/>
                <w:szCs w:val="24"/>
                <w:lang w:eastAsia="ru-RU"/>
              </w:rPr>
              <w:t>Корни n</w:t>
            </w:r>
            <w:r w:rsidR="0080205D">
              <w:rPr>
                <w:b/>
                <w:sz w:val="24"/>
                <w:szCs w:val="24"/>
                <w:lang w:eastAsia="ru-RU"/>
              </w:rPr>
              <w:t>-ой степени  (13</w:t>
            </w:r>
            <w:r w:rsidR="00A17C80">
              <w:rPr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0856C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5" w:type="dxa"/>
          </w:tcPr>
          <w:p w:rsidR="00226342" w:rsidRPr="0080205D" w:rsidRDefault="00226342" w:rsidP="00A36C95">
            <w:pPr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Функция у=х</w:t>
            </w:r>
            <w:r>
              <w:rPr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52-54</w:t>
            </w:r>
          </w:p>
        </w:tc>
        <w:tc>
          <w:tcPr>
            <w:tcW w:w="6095" w:type="dxa"/>
          </w:tcPr>
          <w:p w:rsidR="00226342" w:rsidRPr="0080205D" w:rsidRDefault="00226342" w:rsidP="00A36C95">
            <w:pPr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Функция у=</w:t>
            </w:r>
            <w:proofErr w:type="spellStart"/>
            <w:r>
              <w:rPr>
                <w:sz w:val="24"/>
                <w:szCs w:val="24"/>
                <w:lang w:eastAsia="ru-RU"/>
              </w:rPr>
              <w:t>х</w:t>
            </w:r>
            <w:r>
              <w:rPr>
                <w:sz w:val="24"/>
                <w:szCs w:val="24"/>
                <w:vertAlign w:val="superscript"/>
                <w:lang w:eastAsia="ru-RU"/>
              </w:rPr>
              <w:t>n</w:t>
            </w:r>
            <w:proofErr w:type="spellEnd"/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55-57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Понятие корня n-ой степени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tabs>
                <w:tab w:val="left" w:pos="1769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Функция у=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Свойства арифметических корней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95" w:type="dxa"/>
          </w:tcPr>
          <w:p w:rsidR="00226342" w:rsidRPr="00A97DF8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1418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7C80" w:rsidRPr="008349DB" w:rsidTr="00026866">
        <w:tc>
          <w:tcPr>
            <w:tcW w:w="10485" w:type="dxa"/>
            <w:gridSpan w:val="4"/>
          </w:tcPr>
          <w:p w:rsidR="00A17C80" w:rsidRPr="00364667" w:rsidRDefault="00A36C95" w:rsidP="00A36C95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Глава 4. </w:t>
            </w:r>
            <w:r w:rsidR="0080205D">
              <w:rPr>
                <w:b/>
                <w:sz w:val="24"/>
                <w:szCs w:val="24"/>
                <w:lang w:eastAsia="ru-RU"/>
              </w:rPr>
              <w:t>Прогрессии (21</w:t>
            </w:r>
            <w:r w:rsidR="00A17C80">
              <w:rPr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63-66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Последовательности и функции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Рекуррентные последовательности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Определение прогрессии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71-73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sz w:val="24"/>
                <w:szCs w:val="24"/>
                <w:lang w:eastAsia="ru-RU"/>
              </w:rPr>
              <w:t>Формула </w:t>
            </w:r>
            <w:r w:rsidRPr="00E04345">
              <w:rPr>
                <w:i/>
                <w:iCs/>
                <w:sz w:val="24"/>
                <w:szCs w:val="24"/>
                <w:lang w:eastAsia="ru-RU"/>
              </w:rPr>
              <w:t>n</w:t>
            </w:r>
            <w:r w:rsidRPr="00E04345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E04345">
              <w:rPr>
                <w:sz w:val="24"/>
                <w:szCs w:val="24"/>
                <w:lang w:eastAsia="ru-RU"/>
              </w:rPr>
              <w:t>го</w:t>
            </w:r>
            <w:proofErr w:type="spellEnd"/>
            <w:r w:rsidRPr="00E04345">
              <w:rPr>
                <w:sz w:val="24"/>
                <w:szCs w:val="24"/>
                <w:lang w:eastAsia="ru-RU"/>
              </w:rPr>
              <w:t xml:space="preserve"> члена прогрессии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76-80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Сумма первых n-</w:t>
            </w:r>
            <w:proofErr w:type="spellStart"/>
            <w:r>
              <w:rPr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члена прогрессии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rPr>
          <w:trHeight w:val="693"/>
        </w:trPr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81-83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Сумма бесконечной геометрической прогрессии при  </w:t>
            </w:r>
            <w:r w:rsidRPr="00E04345">
              <w:rPr>
                <w:i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E7CE5F" wp14:editId="56E4C6BC">
                  <wp:extent cx="377825" cy="258445"/>
                  <wp:effectExtent l="0" t="0" r="3175" b="8255"/>
                  <wp:docPr id="3" name="Рисунок 3" descr="https://fsd.intolimp.org/html/2017/10/06/i_59d7d50eda2e9/php0qh6wk_Programma-planirovanie--9-klass-Muravin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intolimp.org/html/2017/10/06/i_59d7d50eda2e9/php0qh6wk_Programma-planirovanie--9-klass-Muravin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8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7C80" w:rsidRPr="008349DB" w:rsidTr="00026866">
        <w:tc>
          <w:tcPr>
            <w:tcW w:w="10485" w:type="dxa"/>
            <w:gridSpan w:val="4"/>
          </w:tcPr>
          <w:p w:rsidR="00A17C80" w:rsidRPr="00A36C95" w:rsidRDefault="00A36C95" w:rsidP="00A36C95">
            <w:pPr>
              <w:rPr>
                <w:sz w:val="24"/>
                <w:szCs w:val="24"/>
                <w:lang w:eastAsia="ru-RU"/>
              </w:rPr>
            </w:pPr>
            <w:r w:rsidRPr="00E04345">
              <w:rPr>
                <w:b/>
                <w:bCs/>
                <w:sz w:val="24"/>
                <w:szCs w:val="24"/>
                <w:lang w:eastAsia="ru-RU"/>
              </w:rPr>
              <w:t>Глава 5. Элементы теории вероятностей и статистики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(7 ч)</w:t>
            </w: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85-87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Вероятность суммы и произведения событий</w:t>
            </w:r>
          </w:p>
        </w:tc>
        <w:tc>
          <w:tcPr>
            <w:tcW w:w="1418" w:type="dxa"/>
          </w:tcPr>
          <w:p w:rsidR="00226342" w:rsidRDefault="00226342" w:rsidP="0022634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0856C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88-90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Понятие о статистике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91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7C80" w:rsidRPr="008349DB" w:rsidTr="00026866">
        <w:tc>
          <w:tcPr>
            <w:tcW w:w="10485" w:type="dxa"/>
            <w:gridSpan w:val="4"/>
          </w:tcPr>
          <w:p w:rsidR="00A17C80" w:rsidRPr="004F6466" w:rsidRDefault="00226342" w:rsidP="00BF6B9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Итоговое повторение </w:t>
            </w:r>
            <w:r w:rsidR="00A17C80">
              <w:rPr>
                <w:b/>
                <w:sz w:val="24"/>
                <w:szCs w:val="24"/>
                <w:lang w:eastAsia="ru-RU"/>
              </w:rPr>
              <w:t xml:space="preserve">                              (</w:t>
            </w:r>
            <w:r w:rsidR="00BF6B99">
              <w:rPr>
                <w:b/>
                <w:sz w:val="24"/>
                <w:szCs w:val="24"/>
                <w:lang w:eastAsia="ru-RU"/>
              </w:rPr>
              <w:t>14 ч</w:t>
            </w:r>
            <w:r w:rsidR="00A17C80">
              <w:rPr>
                <w:b/>
                <w:sz w:val="24"/>
                <w:szCs w:val="24"/>
                <w:lang w:eastAsia="ru-RU"/>
              </w:rPr>
              <w:t xml:space="preserve">)-35 уч. </w:t>
            </w:r>
            <w:proofErr w:type="spellStart"/>
            <w:r w:rsidR="00A17C80">
              <w:rPr>
                <w:b/>
                <w:sz w:val="24"/>
                <w:szCs w:val="24"/>
                <w:lang w:eastAsia="ru-RU"/>
              </w:rPr>
              <w:t>нед</w:t>
            </w:r>
            <w:proofErr w:type="spellEnd"/>
            <w:r w:rsidR="00A17C80">
              <w:rPr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Выражение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94-96</w:t>
            </w:r>
          </w:p>
        </w:tc>
        <w:tc>
          <w:tcPr>
            <w:tcW w:w="6095" w:type="dxa"/>
          </w:tcPr>
          <w:p w:rsidR="00226342" w:rsidRPr="008349DB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Тождества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99-101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102-104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846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(105</w:t>
            </w:r>
          </w:p>
        </w:tc>
        <w:tc>
          <w:tcPr>
            <w:tcW w:w="6095" w:type="dxa"/>
          </w:tcPr>
          <w:p w:rsidR="00226342" w:rsidRDefault="00226342" w:rsidP="00A36C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26342" w:rsidRPr="008349DB" w:rsidTr="00026866">
        <w:tc>
          <w:tcPr>
            <w:tcW w:w="6941" w:type="dxa"/>
            <w:gridSpan w:val="2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226342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26" w:type="dxa"/>
          </w:tcPr>
          <w:p w:rsidR="00226342" w:rsidRPr="008349DB" w:rsidRDefault="00226342" w:rsidP="00A36C9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F151E2" w:rsidRPr="008349DB" w:rsidRDefault="00A36C95" w:rsidP="00F1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F151E2" w:rsidRDefault="00F151E2" w:rsidP="001C18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1E2" w:rsidRPr="00E04345" w:rsidRDefault="001C1872" w:rsidP="00F151E2">
      <w:pPr>
        <w:shd w:val="clear" w:color="auto" w:fill="FFFFFF"/>
        <w:spacing w:line="240" w:lineRule="auto"/>
        <w:jc w:val="center"/>
        <w:rPr>
          <w:rFonts w:ascii="Helvetica" w:eastAsia="Times New Roman" w:hAnsi="Helvetica" w:cs="Times New Roman"/>
          <w:b/>
          <w:bCs/>
          <w:color w:val="4A4A4A"/>
          <w:sz w:val="21"/>
          <w:szCs w:val="21"/>
          <w:lang w:eastAsia="ru-RU"/>
        </w:rPr>
      </w:pPr>
      <w:r w:rsidRPr="00F15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sectPr w:rsidR="00F151E2" w:rsidRPr="00E04345" w:rsidSect="00777B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1DC5"/>
    <w:multiLevelType w:val="hybridMultilevel"/>
    <w:tmpl w:val="BB60E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79FA"/>
    <w:multiLevelType w:val="hybridMultilevel"/>
    <w:tmpl w:val="0262A8B2"/>
    <w:lvl w:ilvl="0" w:tplc="3AE85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71656"/>
    <w:multiLevelType w:val="hybridMultilevel"/>
    <w:tmpl w:val="1A4C3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7D7"/>
    <w:multiLevelType w:val="hybridMultilevel"/>
    <w:tmpl w:val="768C5BBC"/>
    <w:lvl w:ilvl="0" w:tplc="CD9A0102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83B7286"/>
    <w:multiLevelType w:val="hybridMultilevel"/>
    <w:tmpl w:val="DA4E7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30348"/>
    <w:multiLevelType w:val="hybridMultilevel"/>
    <w:tmpl w:val="A64A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52C53"/>
    <w:multiLevelType w:val="multilevel"/>
    <w:tmpl w:val="306C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343B9F"/>
    <w:multiLevelType w:val="hybridMultilevel"/>
    <w:tmpl w:val="71181C06"/>
    <w:lvl w:ilvl="0" w:tplc="2F58D1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15095"/>
    <w:multiLevelType w:val="multilevel"/>
    <w:tmpl w:val="568A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D8"/>
    <w:rsid w:val="00026866"/>
    <w:rsid w:val="000538D2"/>
    <w:rsid w:val="000856C0"/>
    <w:rsid w:val="000A555C"/>
    <w:rsid w:val="000B42A5"/>
    <w:rsid w:val="000C67CD"/>
    <w:rsid w:val="001552CD"/>
    <w:rsid w:val="0019103C"/>
    <w:rsid w:val="001B7C28"/>
    <w:rsid w:val="001C1872"/>
    <w:rsid w:val="00226342"/>
    <w:rsid w:val="00292506"/>
    <w:rsid w:val="002D0DCE"/>
    <w:rsid w:val="0032775E"/>
    <w:rsid w:val="003F1547"/>
    <w:rsid w:val="003F5146"/>
    <w:rsid w:val="0046566E"/>
    <w:rsid w:val="0046777B"/>
    <w:rsid w:val="004B4DE4"/>
    <w:rsid w:val="0059093F"/>
    <w:rsid w:val="007376FC"/>
    <w:rsid w:val="00777BD8"/>
    <w:rsid w:val="0080205D"/>
    <w:rsid w:val="00803C5F"/>
    <w:rsid w:val="00827F34"/>
    <w:rsid w:val="00855518"/>
    <w:rsid w:val="00874F36"/>
    <w:rsid w:val="008C0604"/>
    <w:rsid w:val="00A037E3"/>
    <w:rsid w:val="00A17C80"/>
    <w:rsid w:val="00A36C95"/>
    <w:rsid w:val="00A72C9E"/>
    <w:rsid w:val="00AF666C"/>
    <w:rsid w:val="00B54F6C"/>
    <w:rsid w:val="00B966F3"/>
    <w:rsid w:val="00BB3E5F"/>
    <w:rsid w:val="00BC295B"/>
    <w:rsid w:val="00BD1942"/>
    <w:rsid w:val="00BF6B99"/>
    <w:rsid w:val="00C038C7"/>
    <w:rsid w:val="00CA6EA9"/>
    <w:rsid w:val="00D61E66"/>
    <w:rsid w:val="00DF45DE"/>
    <w:rsid w:val="00EC5212"/>
    <w:rsid w:val="00F151E2"/>
    <w:rsid w:val="00FD02C6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F53F"/>
  <w15:chartTrackingRefBased/>
  <w15:docId w15:val="{994779DE-E735-4C17-870C-F285DAE9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37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037E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6c70c15">
    <w:name w:val="c6 c70 c15"/>
    <w:basedOn w:val="a0"/>
    <w:rsid w:val="00A037E3"/>
  </w:style>
  <w:style w:type="character" w:customStyle="1" w:styleId="c6c15">
    <w:name w:val="c6 c15"/>
    <w:basedOn w:val="a0"/>
    <w:rsid w:val="00A037E3"/>
  </w:style>
  <w:style w:type="character" w:customStyle="1" w:styleId="c6">
    <w:name w:val="c6"/>
    <w:basedOn w:val="a0"/>
    <w:rsid w:val="00A037E3"/>
  </w:style>
  <w:style w:type="character" w:styleId="a5">
    <w:name w:val="Placeholder Text"/>
    <w:basedOn w:val="a0"/>
    <w:uiPriority w:val="99"/>
    <w:semiHidden/>
    <w:rsid w:val="0032775E"/>
    <w:rPr>
      <w:color w:val="808080"/>
    </w:rPr>
  </w:style>
  <w:style w:type="table" w:styleId="a6">
    <w:name w:val="Table Grid"/>
    <w:basedOn w:val="a1"/>
    <w:rsid w:val="001C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855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1B7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F5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FFF4-2EE4-4E83-9083-846FFCBA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11423</Words>
  <Characters>65116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2022-09-15T11:42:00Z</cp:lastPrinted>
  <dcterms:created xsi:type="dcterms:W3CDTF">2021-09-08T12:25:00Z</dcterms:created>
  <dcterms:modified xsi:type="dcterms:W3CDTF">2022-09-15T11:47:00Z</dcterms:modified>
</cp:coreProperties>
</file>